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A" w:rsidRPr="0087198B" w:rsidRDefault="00BB574A" w:rsidP="00BB574A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begin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instrText xml:space="preserve"> HYPERLINK "https://kurganservice.ru/product-category/navesnoe-oborudovanie-dlya-universalnyh-minipogruzchikov/" </w:instrTex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separate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НАВЕСНОЕ ОБОРУДОВАНИЕ ДЛЯ фронтальных</w: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end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 xml:space="preserve"> погрузчиков</w:t>
      </w:r>
    </w:p>
    <w:p w:rsidR="00502E46" w:rsidRDefault="00502E46"/>
    <w:p w:rsidR="00BB574A" w:rsidRDefault="00BB574A" w:rsidP="00BB574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u w:val="single"/>
        </w:rPr>
      </w:pPr>
      <w:bookmarkStart w:id="0" w:name="_GoBack"/>
      <w:r w:rsidRPr="00BB574A">
        <w:rPr>
          <w:b/>
          <w:color w:val="000000" w:themeColor="text1"/>
          <w:sz w:val="28"/>
          <w:u w:val="single"/>
        </w:rPr>
        <w:t>Ковши</w:t>
      </w:r>
    </w:p>
    <w:bookmarkEnd w:id="0"/>
    <w:p w:rsidR="00BB574A" w:rsidRPr="00BB574A" w:rsidRDefault="00BB574A" w:rsidP="00BB574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u w:val="single"/>
        </w:rPr>
      </w:pPr>
    </w:p>
    <w:p w:rsidR="00BB574A" w:rsidRDefault="00BB574A" w:rsidP="00BB574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0.5pt">
            <v:imagedata r:id="rId4" o:title="Ковш на фронтал"/>
          </v:shape>
        </w:pict>
      </w:r>
      <w:r>
        <w:rPr>
          <w:color w:val="000000" w:themeColor="text1"/>
        </w:rPr>
        <w:pict>
          <v:shape id="_x0000_i1027" type="#_x0000_t75" style="width:3in;height:160.5pt">
            <v:imagedata r:id="rId5" o:title="ковш на фронтал1"/>
          </v:shape>
        </w:pict>
      </w:r>
    </w:p>
    <w:p w:rsidR="00BB574A" w:rsidRPr="00D3373C" w:rsidRDefault="00BB574A" w:rsidP="00BB574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Основной ковш на фронтальный погрузчик отлично подходит для разгрузки и погрузки сыпучих материалов: гравия, песка и других грузов.</w:t>
      </w:r>
    </w:p>
    <w:p w:rsidR="00BB574A" w:rsidRPr="00D3373C" w:rsidRDefault="00BB574A" w:rsidP="00BB574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Ковши производства “Курган-Сервис” изготавливаются только из прочной, износостойкой стали высокой степени твердости.</w:t>
      </w:r>
    </w:p>
    <w:p w:rsidR="00BB574A" w:rsidRPr="00BB574A" w:rsidRDefault="00BB574A" w:rsidP="00BB57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B574A">
        <w:rPr>
          <w:rStyle w:val="a4"/>
          <w:b w:val="0"/>
          <w:color w:val="000000" w:themeColor="text1"/>
        </w:rPr>
        <w:t>Основной ковш на ваш погрузчик позволяет сэкономить время, трудозатраты и работать в различных условиях и на различных территориях!</w:t>
      </w:r>
    </w:p>
    <w:p w:rsidR="00BB574A" w:rsidRPr="00BB574A" w:rsidRDefault="00BB574A" w:rsidP="00BB57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574A" w:rsidRPr="00BB574A" w:rsidRDefault="00BB574A" w:rsidP="00BB57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B574A">
        <w:rPr>
          <w:color w:val="000000" w:themeColor="text1"/>
        </w:rPr>
        <w:t>Технические характеристики:</w:t>
      </w:r>
    </w:p>
    <w:p w:rsidR="00BB574A" w:rsidRPr="00D3373C" w:rsidRDefault="00BB574A" w:rsidP="00BB57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1701"/>
      </w:tblGrid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Масса,кг</w:t>
            </w:r>
            <w:proofErr w:type="spellEnd"/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КЛ-210/1,5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1130/2100/1160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КЛ-250/1,8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1100/2500/1120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</w:t>
            </w:r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КЛ-300/2,2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1150/3000/1140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КЛ-250/3,0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1570/2500/1530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КЛ-310/4,0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1773/3100/1500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1435</w:t>
            </w:r>
          </w:p>
        </w:tc>
      </w:tr>
      <w:tr w:rsidR="00BB574A" w:rsidRPr="00D3373C" w:rsidTr="005D3F0D">
        <w:tc>
          <w:tcPr>
            <w:tcW w:w="2263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2127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КО-260/2,3</w:t>
            </w:r>
          </w:p>
        </w:tc>
        <w:tc>
          <w:tcPr>
            <w:tcW w:w="3118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1680/2600/1200</w:t>
            </w:r>
          </w:p>
        </w:tc>
        <w:tc>
          <w:tcPr>
            <w:tcW w:w="1701" w:type="dxa"/>
            <w:hideMark/>
          </w:tcPr>
          <w:p w:rsidR="00BB574A" w:rsidRPr="00D3373C" w:rsidRDefault="00BB574A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</w:tbl>
    <w:p w:rsidR="00BB574A" w:rsidRDefault="00BB574A"/>
    <w:sectPr w:rsidR="00BB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A"/>
    <w:rsid w:val="00502E46"/>
    <w:rsid w:val="00B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CC9E"/>
  <w15:chartTrackingRefBased/>
  <w15:docId w15:val="{CACDC52E-E630-495A-B5B4-A2A439D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4A"/>
    <w:rPr>
      <w:b/>
      <w:bCs/>
    </w:rPr>
  </w:style>
  <w:style w:type="table" w:styleId="a5">
    <w:name w:val="Table Grid"/>
    <w:basedOn w:val="a1"/>
    <w:uiPriority w:val="39"/>
    <w:rsid w:val="00BB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2020-06-23T11:21:00Z</dcterms:created>
  <dcterms:modified xsi:type="dcterms:W3CDTF">2020-06-23T11:23:00Z</dcterms:modified>
</cp:coreProperties>
</file>