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7C" w:rsidRPr="0087198B" w:rsidRDefault="000D7B7C" w:rsidP="0096530C">
      <w:pPr>
        <w:shd w:val="clear" w:color="auto" w:fill="FFFFFF"/>
        <w:spacing w:line="240" w:lineRule="auto"/>
        <w:jc w:val="center"/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</w:pPr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НАВЕСНОЕ ОБОРУДОВАНИЕ ДЛЯ фронтал</w:t>
      </w:r>
      <w:bookmarkStart w:id="0" w:name="_GoBack"/>
      <w:bookmarkEnd w:id="0"/>
      <w:r w:rsidRPr="0087198B">
        <w:rPr>
          <w:rFonts w:ascii="Montserrat" w:eastAsia="Times New Roman" w:hAnsi="Montserrat" w:cs="Arial"/>
          <w:caps/>
          <w:sz w:val="24"/>
          <w:szCs w:val="24"/>
          <w:u w:val="single"/>
          <w:lang w:eastAsia="ru-RU"/>
        </w:rPr>
        <w:t>ьных погрузчиков</w:t>
      </w:r>
    </w:p>
    <w:p w:rsidR="00502E46" w:rsidRPr="00052CE8" w:rsidRDefault="00502E46"/>
    <w:p w:rsidR="00977BFE" w:rsidRDefault="008543A2" w:rsidP="0096530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u w:val="single"/>
        </w:rPr>
      </w:pPr>
      <w:r w:rsidRPr="008543A2">
        <w:rPr>
          <w:b/>
          <w:bCs/>
          <w:color w:val="000000" w:themeColor="text1"/>
          <w:sz w:val="28"/>
          <w:u w:val="single"/>
        </w:rPr>
        <w:t>Отвал поворотный О-</w:t>
      </w:r>
      <w:r w:rsidR="009928DB">
        <w:rPr>
          <w:b/>
          <w:bCs/>
          <w:color w:val="000000" w:themeColor="text1"/>
          <w:sz w:val="28"/>
          <w:u w:val="single"/>
        </w:rPr>
        <w:t>300</w:t>
      </w:r>
      <w:r w:rsidR="00052CE8">
        <w:rPr>
          <w:b/>
          <w:bCs/>
          <w:color w:val="000000" w:themeColor="text1"/>
          <w:sz w:val="28"/>
          <w:u w:val="single"/>
        </w:rPr>
        <w:t xml:space="preserve">/100Г </w:t>
      </w:r>
      <w:r w:rsidR="0096530C">
        <w:rPr>
          <w:b/>
          <w:bCs/>
          <w:color w:val="000000" w:themeColor="text1"/>
          <w:sz w:val="28"/>
          <w:u w:val="single"/>
        </w:rPr>
        <w:t xml:space="preserve"> </w:t>
      </w:r>
      <w:r w:rsidR="009928DB" w:rsidRPr="008543A2">
        <w:rPr>
          <w:b/>
          <w:bCs/>
          <w:color w:val="000000" w:themeColor="text1"/>
          <w:sz w:val="28"/>
          <w:u w:val="single"/>
        </w:rPr>
        <w:t>/</w:t>
      </w:r>
      <w:r w:rsidR="0096530C">
        <w:rPr>
          <w:b/>
          <w:bCs/>
          <w:color w:val="000000" w:themeColor="text1"/>
          <w:sz w:val="28"/>
          <w:u w:val="single"/>
        </w:rPr>
        <w:t xml:space="preserve"> </w:t>
      </w:r>
      <w:r w:rsidR="009928DB">
        <w:rPr>
          <w:b/>
          <w:bCs/>
          <w:color w:val="000000" w:themeColor="text1"/>
          <w:sz w:val="28"/>
          <w:u w:val="single"/>
        </w:rPr>
        <w:t>О-360</w:t>
      </w:r>
      <w:r w:rsidR="00052CE8">
        <w:rPr>
          <w:b/>
          <w:bCs/>
          <w:color w:val="000000" w:themeColor="text1"/>
          <w:sz w:val="28"/>
          <w:u w:val="single"/>
        </w:rPr>
        <w:t>/100Г</w:t>
      </w:r>
    </w:p>
    <w:p w:rsidR="008543A2" w:rsidRDefault="008543A2" w:rsidP="000D7B7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u w:val="single"/>
        </w:rPr>
      </w:pPr>
    </w:p>
    <w:p w:rsidR="000D7B7C" w:rsidRPr="00D3373C" w:rsidRDefault="00E85022" w:rsidP="000D7B7C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u w:val="single"/>
        </w:rPr>
      </w:pPr>
      <w:r w:rsidRPr="00E85022">
        <w:rPr>
          <w:bCs/>
          <w:color w:val="000000" w:themeColor="text1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3.5pt;height:168pt">
            <v:imagedata r:id="rId4" o:title="IMG_7951"/>
          </v:shape>
        </w:pict>
      </w:r>
      <w:r w:rsidRPr="00E85022">
        <w:rPr>
          <w:bCs/>
          <w:color w:val="000000" w:themeColor="text1"/>
          <w:sz w:val="28"/>
        </w:rPr>
        <w:pict>
          <v:shape id="_x0000_i1026" type="#_x0000_t75" style="width:223.5pt;height:168pt">
            <v:imagedata r:id="rId5" o:title="IMG_7955"/>
          </v:shape>
        </w:pict>
      </w:r>
    </w:p>
    <w:p w:rsidR="00534BA8" w:rsidRDefault="00534BA8" w:rsidP="00534BA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34BA8" w:rsidRDefault="009928DB" w:rsidP="00534BA8">
      <w:pPr>
        <w:pStyle w:val="a6"/>
        <w:ind w:firstLine="426"/>
        <w:rPr>
          <w:rFonts w:ascii="Times New Roman" w:hAnsi="Times New Roman" w:cs="Times New Roman"/>
          <w:sz w:val="24"/>
          <w:szCs w:val="24"/>
        </w:rPr>
      </w:pPr>
      <w:r w:rsidRPr="00534BA8">
        <w:rPr>
          <w:rFonts w:ascii="Times New Roman" w:hAnsi="Times New Roman" w:cs="Times New Roman"/>
          <w:sz w:val="24"/>
          <w:szCs w:val="24"/>
        </w:rPr>
        <w:t>Отвал поворотный</w:t>
      </w:r>
      <w:r w:rsidR="008543A2" w:rsidRPr="00534BA8">
        <w:rPr>
          <w:rFonts w:ascii="Times New Roman" w:hAnsi="Times New Roman" w:cs="Times New Roman"/>
          <w:sz w:val="24"/>
          <w:szCs w:val="24"/>
        </w:rPr>
        <w:t xml:space="preserve"> </w:t>
      </w:r>
      <w:r w:rsidR="00534BA8" w:rsidRPr="00534BA8">
        <w:rPr>
          <w:rFonts w:ascii="Times New Roman" w:hAnsi="Times New Roman" w:cs="Times New Roman"/>
          <w:sz w:val="24"/>
          <w:szCs w:val="24"/>
        </w:rPr>
        <w:t xml:space="preserve">является незаменимым навесным оборудованием и </w:t>
      </w:r>
      <w:r w:rsidR="008543A2" w:rsidRPr="00534BA8">
        <w:rPr>
          <w:rFonts w:ascii="Times New Roman" w:hAnsi="Times New Roman" w:cs="Times New Roman"/>
          <w:sz w:val="24"/>
          <w:szCs w:val="24"/>
        </w:rPr>
        <w:t xml:space="preserve">предназначен для перемещения сыпучих и кусковых материалов, </w:t>
      </w:r>
      <w:r w:rsidR="00534BA8">
        <w:rPr>
          <w:rFonts w:ascii="Times New Roman" w:hAnsi="Times New Roman" w:cs="Times New Roman"/>
          <w:sz w:val="24"/>
          <w:szCs w:val="24"/>
        </w:rPr>
        <w:t xml:space="preserve">уборки и </w:t>
      </w:r>
      <w:r w:rsidR="008543A2" w:rsidRPr="00534BA8">
        <w:rPr>
          <w:rFonts w:ascii="Times New Roman" w:hAnsi="Times New Roman" w:cs="Times New Roman"/>
          <w:sz w:val="24"/>
          <w:szCs w:val="24"/>
        </w:rPr>
        <w:t xml:space="preserve">выравнивания земельных </w:t>
      </w:r>
      <w:r w:rsidR="00534BA8" w:rsidRPr="00534BA8">
        <w:rPr>
          <w:rFonts w:ascii="Times New Roman" w:hAnsi="Times New Roman" w:cs="Times New Roman"/>
          <w:sz w:val="24"/>
          <w:szCs w:val="24"/>
        </w:rPr>
        <w:t>участков</w:t>
      </w:r>
      <w:r w:rsidR="00534BA8">
        <w:rPr>
          <w:rFonts w:ascii="Times New Roman" w:hAnsi="Times New Roman" w:cs="Times New Roman"/>
          <w:sz w:val="24"/>
          <w:szCs w:val="24"/>
        </w:rPr>
        <w:t>, больших территорий и площадей</w:t>
      </w:r>
      <w:proofErr w:type="gramStart"/>
      <w:r w:rsidR="00534BA8">
        <w:rPr>
          <w:rFonts w:ascii="Times New Roman" w:hAnsi="Times New Roman" w:cs="Times New Roman"/>
          <w:sz w:val="24"/>
          <w:szCs w:val="24"/>
        </w:rPr>
        <w:t xml:space="preserve"> </w:t>
      </w:r>
      <w:r w:rsidR="008543A2" w:rsidRPr="00534BA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34BA8" w:rsidRDefault="00534BA8" w:rsidP="00534BA8">
      <w:pPr>
        <w:pStyle w:val="a6"/>
        <w:ind w:firstLine="426"/>
        <w:rPr>
          <w:rFonts w:ascii="Times New Roman" w:hAnsi="Times New Roman" w:cs="Times New Roman"/>
          <w:sz w:val="24"/>
          <w:szCs w:val="24"/>
        </w:rPr>
      </w:pPr>
    </w:p>
    <w:p w:rsidR="00534BA8" w:rsidRPr="00534BA8" w:rsidRDefault="00534BA8" w:rsidP="00534BA8">
      <w:pPr>
        <w:pStyle w:val="a6"/>
        <w:ind w:firstLine="426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534BA8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Отвалы имеют высокую прочность и отличные характеристики</w:t>
      </w:r>
      <w:r w:rsidR="00052CE8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, обеспечивающие их долговечность надежную работу</w:t>
      </w:r>
      <w:r w:rsidRPr="00534BA8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534BA8" w:rsidRPr="00534BA8" w:rsidRDefault="00534BA8" w:rsidP="00534BA8">
      <w:pPr>
        <w:pStyle w:val="a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0B2D" w:rsidRPr="00534BA8" w:rsidRDefault="008543A2" w:rsidP="00534BA8">
      <w:pPr>
        <w:pStyle w:val="a6"/>
        <w:ind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4BA8">
        <w:rPr>
          <w:rFonts w:ascii="Times New Roman" w:hAnsi="Times New Roman" w:cs="Times New Roman"/>
          <w:color w:val="000000" w:themeColor="text1"/>
          <w:sz w:val="24"/>
          <w:szCs w:val="24"/>
        </w:rPr>
        <w:t>Отвал является навесным оборудованием для фронтальных погрузчиков</w:t>
      </w:r>
      <w:r w:rsidR="00052CE8">
        <w:rPr>
          <w:rFonts w:ascii="Times New Roman" w:hAnsi="Times New Roman" w:cs="Times New Roman"/>
          <w:color w:val="000000" w:themeColor="text1"/>
          <w:sz w:val="24"/>
          <w:szCs w:val="24"/>
        </w:rPr>
        <w:t>, экскават</w:t>
      </w:r>
      <w:r w:rsidR="00052CE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052CE8">
        <w:rPr>
          <w:rFonts w:ascii="Times New Roman" w:hAnsi="Times New Roman" w:cs="Times New Roman"/>
          <w:color w:val="000000" w:themeColor="text1"/>
          <w:sz w:val="24"/>
          <w:szCs w:val="24"/>
        </w:rPr>
        <w:t>ров-погрузчиков и тракторов</w:t>
      </w:r>
      <w:r w:rsidRPr="00534BA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543A2" w:rsidRDefault="008543A2" w:rsidP="000D7B7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:rsidR="000D7B7C" w:rsidRPr="0096530C" w:rsidRDefault="0096530C" w:rsidP="0096530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u w:val="single"/>
        </w:rPr>
      </w:pPr>
      <w:r w:rsidRPr="0096530C">
        <w:rPr>
          <w:color w:val="000000" w:themeColor="text1"/>
          <w:u w:val="single"/>
        </w:rPr>
        <w:t>Технические характеристики</w:t>
      </w:r>
    </w:p>
    <w:p w:rsidR="00380B2D" w:rsidRDefault="00380B2D" w:rsidP="000D7B7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tbl>
      <w:tblPr>
        <w:tblW w:w="8900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32"/>
        <w:gridCol w:w="1984"/>
        <w:gridCol w:w="1984"/>
      </w:tblGrid>
      <w:tr w:rsidR="000C4CC9" w:rsidRPr="00052CE8" w:rsidTr="000C4CC9">
        <w:trPr>
          <w:trHeight w:val="180"/>
        </w:trPr>
        <w:tc>
          <w:tcPr>
            <w:tcW w:w="493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0C4C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0C4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0-300</w:t>
            </w:r>
            <w:r w:rsidR="0005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/100Г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C4CC9" w:rsidRPr="00052CE8" w:rsidRDefault="000C4CC9" w:rsidP="000C4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0-360</w:t>
            </w:r>
            <w:r w:rsidR="00052C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/100Г</w:t>
            </w:r>
          </w:p>
        </w:tc>
      </w:tr>
      <w:tr w:rsidR="000C4CC9" w:rsidRPr="00052CE8" w:rsidTr="000C4CC9">
        <w:trPr>
          <w:trHeight w:val="180"/>
        </w:trPr>
        <w:tc>
          <w:tcPr>
            <w:tcW w:w="493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0C4C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ширина захвата отвала, </w:t>
            </w:r>
            <w:proofErr w:type="gramStart"/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</w:tcPr>
          <w:p w:rsidR="000C4CC9" w:rsidRPr="00052CE8" w:rsidRDefault="000C4CC9" w:rsidP="0099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3600</w:t>
            </w:r>
          </w:p>
        </w:tc>
      </w:tr>
      <w:tr w:rsidR="000C4CC9" w:rsidRPr="00052CE8" w:rsidTr="000C4CC9">
        <w:trPr>
          <w:trHeight w:val="180"/>
        </w:trPr>
        <w:tc>
          <w:tcPr>
            <w:tcW w:w="493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угол поворота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±30°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C4CC9" w:rsidRPr="00052CE8" w:rsidRDefault="000C4CC9" w:rsidP="00965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±30°</w:t>
            </w:r>
          </w:p>
        </w:tc>
      </w:tr>
      <w:tr w:rsidR="000C4CC9" w:rsidRPr="00052CE8" w:rsidTr="000C4CC9">
        <w:trPr>
          <w:trHeight w:val="180"/>
        </w:trPr>
        <w:tc>
          <w:tcPr>
            <w:tcW w:w="493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Высота отвала, </w:t>
            </w:r>
            <w:proofErr w:type="gramStart"/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1000±15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C4CC9" w:rsidRPr="00052CE8" w:rsidRDefault="000C4CC9" w:rsidP="00965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1000±15</w:t>
            </w:r>
          </w:p>
        </w:tc>
      </w:tr>
      <w:tr w:rsidR="000C4CC9" w:rsidRPr="00052CE8" w:rsidTr="000C4CC9">
        <w:trPr>
          <w:trHeight w:val="180"/>
        </w:trPr>
        <w:tc>
          <w:tcPr>
            <w:tcW w:w="493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0C4C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Максимальное давление в </w:t>
            </w:r>
            <w:proofErr w:type="spellStart"/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гидросистеме</w:t>
            </w:r>
            <w:proofErr w:type="spellEnd"/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vAlign w:val="center"/>
          </w:tcPr>
          <w:p w:rsidR="000C4CC9" w:rsidRPr="00052CE8" w:rsidRDefault="000C4CC9" w:rsidP="00965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C4CC9" w:rsidRPr="00052CE8" w:rsidTr="000C4CC9">
        <w:trPr>
          <w:trHeight w:val="180"/>
        </w:trPr>
        <w:tc>
          <w:tcPr>
            <w:tcW w:w="4932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9928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C4CC9" w:rsidRPr="00052CE8" w:rsidRDefault="000C4CC9" w:rsidP="000C4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1320…1380*</w:t>
            </w:r>
          </w:p>
        </w:tc>
        <w:tc>
          <w:tcPr>
            <w:tcW w:w="198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</w:tcPr>
          <w:p w:rsidR="000C4CC9" w:rsidRPr="00052CE8" w:rsidRDefault="002170D6" w:rsidP="0099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1415…1480*</w:t>
            </w:r>
          </w:p>
        </w:tc>
      </w:tr>
    </w:tbl>
    <w:p w:rsidR="00380B2D" w:rsidRPr="00052CE8" w:rsidRDefault="00380B2D" w:rsidP="000D7B7C">
      <w:pPr>
        <w:pStyle w:val="a3"/>
        <w:shd w:val="clear" w:color="auto" w:fill="FFFFFF"/>
        <w:spacing w:before="0" w:beforeAutospacing="0" w:after="0" w:afterAutospacing="0"/>
      </w:pPr>
    </w:p>
    <w:p w:rsidR="000D7B7C" w:rsidRPr="002170D6" w:rsidRDefault="002170D6" w:rsidP="000D7B7C">
      <w:pPr>
        <w:pStyle w:val="a3"/>
        <w:shd w:val="clear" w:color="auto" w:fill="FFFFFF"/>
        <w:spacing w:before="0" w:beforeAutospacing="0" w:after="0" w:afterAutospacing="0"/>
        <w:rPr>
          <w:color w:val="0066FF"/>
        </w:rPr>
      </w:pPr>
      <w:r w:rsidRPr="00052CE8">
        <w:t>Примечание - * Масса в зависимости от кронштейнов крепления к погрузчику</w:t>
      </w:r>
      <w:r w:rsidRPr="002170D6">
        <w:rPr>
          <w:color w:val="0066FF"/>
        </w:rPr>
        <w:t>.</w:t>
      </w:r>
    </w:p>
    <w:p w:rsidR="000D7B7C" w:rsidRDefault="000D7B7C"/>
    <w:sectPr w:rsidR="000D7B7C" w:rsidSect="003B0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D7B7C"/>
    <w:rsid w:val="00052CE8"/>
    <w:rsid w:val="000C4CC9"/>
    <w:rsid w:val="000D7B7C"/>
    <w:rsid w:val="002170D6"/>
    <w:rsid w:val="00380B2D"/>
    <w:rsid w:val="003B0AC0"/>
    <w:rsid w:val="004E6983"/>
    <w:rsid w:val="00502E46"/>
    <w:rsid w:val="00534BA8"/>
    <w:rsid w:val="008543A2"/>
    <w:rsid w:val="0096530C"/>
    <w:rsid w:val="00977BFE"/>
    <w:rsid w:val="009928DB"/>
    <w:rsid w:val="00E85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7B7C"/>
    <w:rPr>
      <w:b/>
      <w:bCs/>
    </w:rPr>
  </w:style>
  <w:style w:type="table" w:styleId="a5">
    <w:name w:val="Table Grid"/>
    <w:basedOn w:val="a1"/>
    <w:uiPriority w:val="39"/>
    <w:rsid w:val="000D7B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34B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2</cp:revision>
  <dcterms:created xsi:type="dcterms:W3CDTF">2025-02-04T07:51:00Z</dcterms:created>
  <dcterms:modified xsi:type="dcterms:W3CDTF">2025-02-04T07:51:00Z</dcterms:modified>
</cp:coreProperties>
</file>