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DB" w:rsidRPr="0087198B" w:rsidRDefault="00B45CDB" w:rsidP="00D21879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B45CDB" w:rsidRPr="00B45CDB" w:rsidRDefault="00907A27" w:rsidP="00D2187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u w:val="single"/>
        </w:rPr>
      </w:pPr>
      <w:proofErr w:type="spellStart"/>
      <w:r w:rsidRPr="00907A27">
        <w:rPr>
          <w:b/>
          <w:bCs/>
          <w:color w:val="000000" w:themeColor="text1"/>
          <w:sz w:val="28"/>
          <w:u w:val="single"/>
        </w:rPr>
        <w:t>Быстросъ</w:t>
      </w:r>
      <w:r>
        <w:rPr>
          <w:b/>
          <w:bCs/>
          <w:color w:val="000000" w:themeColor="text1"/>
          <w:sz w:val="28"/>
          <w:u w:val="single"/>
        </w:rPr>
        <w:t>ё</w:t>
      </w:r>
      <w:r w:rsidRPr="00907A27">
        <w:rPr>
          <w:b/>
          <w:bCs/>
          <w:color w:val="000000" w:themeColor="text1"/>
          <w:sz w:val="28"/>
          <w:u w:val="single"/>
        </w:rPr>
        <w:t>м</w:t>
      </w:r>
      <w:proofErr w:type="spellEnd"/>
      <w:r w:rsidRPr="00907A27">
        <w:rPr>
          <w:b/>
          <w:bCs/>
          <w:color w:val="000000" w:themeColor="text1"/>
          <w:sz w:val="28"/>
          <w:u w:val="single"/>
        </w:rPr>
        <w:t xml:space="preserve"> механический БМ-3,0 / БМ-5,0</w:t>
      </w:r>
    </w:p>
    <w:p w:rsidR="00B45CDB" w:rsidRDefault="00B45CDB" w:rsidP="00B45C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</w:p>
    <w:p w:rsidR="00B45CDB" w:rsidRDefault="00083C4F" w:rsidP="00083C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noProof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>
            <wp:extent cx="2279650" cy="1591003"/>
            <wp:effectExtent l="19050" t="0" r="6350" b="0"/>
            <wp:docPr id="1" name="Рисунок 0" descr="КС 591.90.00.000 - Быстросъем БМ-3,0 Lonking 83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591.90.00.000 - Быстросъем БМ-3,0 Lonking 833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776" cy="159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 w:themeColor="text1"/>
        </w:rPr>
        <w:t xml:space="preserve">   </w:t>
      </w:r>
      <w:r>
        <w:rPr>
          <w:b/>
          <w:bCs/>
          <w:noProof/>
          <w:color w:val="000000" w:themeColor="text1"/>
        </w:rPr>
        <w:drawing>
          <wp:inline distT="0" distB="0" distL="0" distR="0">
            <wp:extent cx="2398005" cy="1562100"/>
            <wp:effectExtent l="19050" t="0" r="2295" b="0"/>
            <wp:docPr id="3" name="Рисунок 2" descr="КС 591.90.00.000 - Быстросъем БМ-3,0 Lonking 8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591.90.00.000 - Быстросъем БМ-3,0 Lonking 833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24" cy="156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C4F" w:rsidRDefault="00083C4F" w:rsidP="00083C4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noProof/>
          <w:color w:val="000000" w:themeColor="text1"/>
        </w:rPr>
      </w:pPr>
      <w:r w:rsidRPr="00083C4F">
        <w:rPr>
          <w:bCs/>
          <w:noProof/>
          <w:color w:val="000000" w:themeColor="text1"/>
        </w:rPr>
        <w:t>Рис.1</w:t>
      </w:r>
    </w:p>
    <w:p w:rsidR="00083C4F" w:rsidRDefault="004865A7" w:rsidP="006F3812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drawing>
          <wp:inline distT="0" distB="0" distL="0" distR="0">
            <wp:extent cx="2571750" cy="1631595"/>
            <wp:effectExtent l="19050" t="0" r="0" b="0"/>
            <wp:docPr id="9" name="Рисунок 8" descr="КС 825.00.00.000 Быстросъем БМ-3,0 Lonking 8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825.00.00.000 Быстросъем БМ-3,0 Lonking 833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206" cy="163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  <w:color w:val="000000" w:themeColor="text1"/>
        </w:rPr>
        <w:drawing>
          <wp:inline distT="0" distB="0" distL="0" distR="0">
            <wp:extent cx="2543175" cy="1599480"/>
            <wp:effectExtent l="19050" t="0" r="9525" b="0"/>
            <wp:docPr id="10" name="Рисунок 9" descr="КС 825.00.00.000 Быстросъем БМ-3,0 Lonking 8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С 825.00.00.000 Быстросъем БМ-3,0 Lonking 833 (2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879" cy="160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C4F" w:rsidRDefault="00083C4F" w:rsidP="00083C4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t>Рис.2</w:t>
      </w:r>
    </w:p>
    <w:p w:rsidR="00F23569" w:rsidRDefault="00F23569" w:rsidP="00083C4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 w:themeColor="text1"/>
        </w:rPr>
      </w:pPr>
    </w:p>
    <w:p w:rsidR="00BB67EF" w:rsidRDefault="00BB67EF" w:rsidP="00BB67EF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proofErr w:type="spellStart"/>
      <w:r w:rsidRPr="00D218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Быстросъем</w:t>
      </w:r>
      <w:proofErr w:type="spellEnd"/>
      <w:r w:rsidRPr="00D218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механический</w:t>
      </w:r>
      <w:proofErr w:type="gram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(БМ) </w:t>
      </w:r>
      <w:r w:rsidRPr="00D218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является навесным оборудованием для </w:t>
      </w:r>
      <w:r w:rsidRPr="00FF3B8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различных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2187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фронтальных погрузчиков.</w:t>
      </w:r>
    </w:p>
    <w:p w:rsidR="00FF3B82" w:rsidRDefault="00BB67EF" w:rsidP="00FF3B8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BB67EF">
        <w:rPr>
          <w:rFonts w:ascii="Times New Roman" w:hAnsi="Times New Roman" w:cs="Times New Roman"/>
          <w:sz w:val="24"/>
          <w:szCs w:val="24"/>
        </w:rPr>
        <w:t>Быстросъем</w:t>
      </w:r>
      <w:proofErr w:type="spellEnd"/>
      <w:r w:rsidRPr="00BB67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67EF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BB67EF">
        <w:rPr>
          <w:rFonts w:ascii="Times New Roman" w:hAnsi="Times New Roman" w:cs="Times New Roman"/>
          <w:sz w:val="24"/>
          <w:szCs w:val="24"/>
        </w:rPr>
        <w:t xml:space="preserve"> для ускорения процесса смены рабочего навесного оборуд</w:t>
      </w:r>
      <w:r w:rsidRPr="00BB67EF">
        <w:rPr>
          <w:rFonts w:ascii="Times New Roman" w:hAnsi="Times New Roman" w:cs="Times New Roman"/>
          <w:sz w:val="24"/>
          <w:szCs w:val="24"/>
        </w:rPr>
        <w:t>о</w:t>
      </w:r>
      <w:r w:rsidRPr="00BB67EF">
        <w:rPr>
          <w:rFonts w:ascii="Times New Roman" w:hAnsi="Times New Roman" w:cs="Times New Roman"/>
          <w:sz w:val="24"/>
          <w:szCs w:val="24"/>
        </w:rPr>
        <w:t>вания на погрузчике</w:t>
      </w:r>
      <w:r w:rsidR="00A854E3">
        <w:rPr>
          <w:rFonts w:ascii="Times New Roman" w:hAnsi="Times New Roman" w:cs="Times New Roman"/>
          <w:sz w:val="24"/>
          <w:szCs w:val="24"/>
        </w:rPr>
        <w:t xml:space="preserve"> без привлечения дополнительного персонала</w:t>
      </w:r>
      <w:r w:rsidR="00BD7DE2" w:rsidRPr="00BB67E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F3812" w:rsidRPr="00541BBB" w:rsidRDefault="006F3812" w:rsidP="006F381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Быстросъемы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имеют два основных типа, отличающиеся схемой крепления к нему наве</w:t>
      </w:r>
      <w:r w:rsidRPr="00541BBB">
        <w:rPr>
          <w:rFonts w:ascii="Times New Roman" w:hAnsi="Times New Roman" w:cs="Times New Roman"/>
          <w:sz w:val="24"/>
          <w:szCs w:val="24"/>
        </w:rPr>
        <w:t>с</w:t>
      </w:r>
      <w:r w:rsidRPr="00541BBB">
        <w:rPr>
          <w:rFonts w:ascii="Times New Roman" w:hAnsi="Times New Roman" w:cs="Times New Roman"/>
          <w:sz w:val="24"/>
          <w:szCs w:val="24"/>
        </w:rPr>
        <w:t>ного оборудования:</w:t>
      </w:r>
    </w:p>
    <w:p w:rsidR="006F3812" w:rsidRPr="00541BBB" w:rsidRDefault="006F3812" w:rsidP="006F381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 xml:space="preserve">- </w:t>
      </w:r>
      <w:r w:rsidRPr="00541BBB">
        <w:rPr>
          <w:rFonts w:ascii="Times New Roman" w:hAnsi="Times New Roman" w:cs="Times New Roman"/>
          <w:sz w:val="24"/>
          <w:szCs w:val="24"/>
          <w:u w:val="single"/>
        </w:rPr>
        <w:t>Первый тип</w:t>
      </w:r>
      <w:r w:rsidRPr="00541BBB">
        <w:rPr>
          <w:rFonts w:ascii="Times New Roman" w:hAnsi="Times New Roman" w:cs="Times New Roman"/>
          <w:sz w:val="24"/>
          <w:szCs w:val="24"/>
        </w:rPr>
        <w:t xml:space="preserve"> - крепление </w:t>
      </w: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быстросъема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к стреле погрузчика на 3 точки и крепление н</w:t>
      </w:r>
      <w:r w:rsidRPr="00541BBB">
        <w:rPr>
          <w:rFonts w:ascii="Times New Roman" w:hAnsi="Times New Roman" w:cs="Times New Roman"/>
          <w:sz w:val="24"/>
          <w:szCs w:val="24"/>
        </w:rPr>
        <w:t>а</w:t>
      </w:r>
      <w:r w:rsidRPr="00541BBB">
        <w:rPr>
          <w:rFonts w:ascii="Times New Roman" w:hAnsi="Times New Roman" w:cs="Times New Roman"/>
          <w:sz w:val="24"/>
          <w:szCs w:val="24"/>
        </w:rPr>
        <w:t xml:space="preserve">весного оборудования к </w:t>
      </w: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быстросъему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на 4 точки. Как правило,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быстросъемы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этого типа</w:t>
      </w:r>
      <w:r w:rsidRPr="00541BBB">
        <w:rPr>
          <w:rFonts w:ascii="Times New Roman" w:hAnsi="Times New Roman" w:cs="Times New Roman"/>
          <w:sz w:val="24"/>
          <w:szCs w:val="24"/>
        </w:rPr>
        <w:t xml:space="preserve"> у</w:t>
      </w:r>
      <w:r w:rsidRPr="00541BBB">
        <w:rPr>
          <w:rFonts w:ascii="Times New Roman" w:hAnsi="Times New Roman" w:cs="Times New Roman"/>
          <w:sz w:val="24"/>
          <w:szCs w:val="24"/>
        </w:rPr>
        <w:t>с</w:t>
      </w:r>
      <w:r w:rsidRPr="00541BBB">
        <w:rPr>
          <w:rFonts w:ascii="Times New Roman" w:hAnsi="Times New Roman" w:cs="Times New Roman"/>
          <w:sz w:val="24"/>
          <w:szCs w:val="24"/>
        </w:rPr>
        <w:t xml:space="preserve">танавливаются </w:t>
      </w:r>
      <w:proofErr w:type="gramStart"/>
      <w:r w:rsidRPr="00541B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1B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1BBB">
        <w:rPr>
          <w:rFonts w:ascii="Times New Roman" w:hAnsi="Times New Roman" w:cs="Times New Roman"/>
          <w:sz w:val="24"/>
          <w:szCs w:val="24"/>
        </w:rPr>
        <w:t>погрузчик</w:t>
      </w:r>
      <w:proofErr w:type="gramEnd"/>
      <w:r w:rsidRPr="00541BBB">
        <w:rPr>
          <w:rFonts w:ascii="Times New Roman" w:hAnsi="Times New Roman" w:cs="Times New Roman"/>
          <w:sz w:val="24"/>
          <w:szCs w:val="24"/>
        </w:rPr>
        <w:t>, заводом-изготовителем и комплекту</w:t>
      </w:r>
      <w:r w:rsidR="00F6153B">
        <w:rPr>
          <w:rFonts w:ascii="Times New Roman" w:hAnsi="Times New Roman" w:cs="Times New Roman"/>
          <w:sz w:val="24"/>
          <w:szCs w:val="24"/>
        </w:rPr>
        <w:t>ю</w:t>
      </w:r>
      <w:r w:rsidRPr="00541BBB">
        <w:rPr>
          <w:rFonts w:ascii="Times New Roman" w:hAnsi="Times New Roman" w:cs="Times New Roman"/>
          <w:sz w:val="24"/>
          <w:szCs w:val="24"/>
        </w:rPr>
        <w:t>тся навесным оборудов</w:t>
      </w:r>
      <w:r w:rsidRPr="00541BBB">
        <w:rPr>
          <w:rFonts w:ascii="Times New Roman" w:hAnsi="Times New Roman" w:cs="Times New Roman"/>
          <w:sz w:val="24"/>
          <w:szCs w:val="24"/>
        </w:rPr>
        <w:t>а</w:t>
      </w:r>
      <w:r w:rsidRPr="00541BBB">
        <w:rPr>
          <w:rFonts w:ascii="Times New Roman" w:hAnsi="Times New Roman" w:cs="Times New Roman"/>
          <w:sz w:val="24"/>
          <w:szCs w:val="24"/>
        </w:rPr>
        <w:t>нием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1BBB">
        <w:rPr>
          <w:rFonts w:ascii="Times New Roman" w:hAnsi="Times New Roman" w:cs="Times New Roman"/>
          <w:sz w:val="24"/>
          <w:szCs w:val="24"/>
        </w:rPr>
        <w:t xml:space="preserve"> имеющим 4 точки крепления</w:t>
      </w:r>
      <w:r w:rsidR="00F6153B">
        <w:rPr>
          <w:rFonts w:ascii="Times New Roman" w:hAnsi="Times New Roman" w:cs="Times New Roman"/>
          <w:sz w:val="24"/>
          <w:szCs w:val="24"/>
        </w:rPr>
        <w:t>;</w:t>
      </w:r>
    </w:p>
    <w:p w:rsidR="006F3812" w:rsidRPr="00541BBB" w:rsidRDefault="006F3812" w:rsidP="006F381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 xml:space="preserve">- </w:t>
      </w:r>
      <w:r w:rsidRPr="00541BBB">
        <w:rPr>
          <w:rFonts w:ascii="Times New Roman" w:hAnsi="Times New Roman" w:cs="Times New Roman"/>
          <w:sz w:val="24"/>
          <w:szCs w:val="24"/>
          <w:u w:val="single"/>
        </w:rPr>
        <w:t>Второй тип</w:t>
      </w:r>
      <w:r w:rsidRPr="00541BBB">
        <w:rPr>
          <w:rFonts w:ascii="Times New Roman" w:hAnsi="Times New Roman" w:cs="Times New Roman"/>
          <w:sz w:val="24"/>
          <w:szCs w:val="24"/>
        </w:rPr>
        <w:t xml:space="preserve"> - крепление </w:t>
      </w: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быстросъема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к стреле погрузчика на 3 точки и крепление н</w:t>
      </w:r>
      <w:r w:rsidRPr="00541BBB">
        <w:rPr>
          <w:rFonts w:ascii="Times New Roman" w:hAnsi="Times New Roman" w:cs="Times New Roman"/>
          <w:sz w:val="24"/>
          <w:szCs w:val="24"/>
        </w:rPr>
        <w:t>а</w:t>
      </w:r>
      <w:r w:rsidRPr="00541BBB">
        <w:rPr>
          <w:rFonts w:ascii="Times New Roman" w:hAnsi="Times New Roman" w:cs="Times New Roman"/>
          <w:sz w:val="24"/>
          <w:szCs w:val="24"/>
        </w:rPr>
        <w:t xml:space="preserve">весного оборудования к </w:t>
      </w: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быстросъему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на 3 точки.</w:t>
      </w:r>
    </w:p>
    <w:p w:rsidR="006F3812" w:rsidRDefault="006F3812" w:rsidP="006F381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BBB">
        <w:rPr>
          <w:rFonts w:ascii="Times New Roman" w:hAnsi="Times New Roman" w:cs="Times New Roman"/>
          <w:sz w:val="24"/>
          <w:szCs w:val="24"/>
        </w:rPr>
        <w:t>Быстросъемами</w:t>
      </w:r>
      <w:proofErr w:type="spellEnd"/>
      <w:r w:rsidRPr="00541BBB">
        <w:rPr>
          <w:rFonts w:ascii="Times New Roman" w:hAnsi="Times New Roman" w:cs="Times New Roman"/>
          <w:sz w:val="24"/>
          <w:szCs w:val="24"/>
        </w:rPr>
        <w:t xml:space="preserve"> второго типа погрузчики не оборудуются, поэтому являются наиболее актуальными для изготовления и наиболее востребованными Заказчиком.</w:t>
      </w:r>
    </w:p>
    <w:p w:rsidR="006F3812" w:rsidRDefault="00A273CE" w:rsidP="00A273C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Наше предприятие </w:t>
      </w:r>
      <w:r w:rsidR="00F6153B">
        <w:rPr>
          <w:rFonts w:ascii="Times New Roman" w:hAnsi="Times New Roman" w:cs="Times New Roman"/>
          <w:sz w:val="24"/>
          <w:szCs w:val="24"/>
          <w:lang w:eastAsia="ru-RU"/>
        </w:rPr>
        <w:t>может изготовить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F3812">
        <w:rPr>
          <w:rFonts w:ascii="Times New Roman" w:hAnsi="Times New Roman" w:cs="Times New Roman"/>
          <w:sz w:val="24"/>
          <w:szCs w:val="24"/>
          <w:lang w:eastAsia="ru-RU"/>
        </w:rPr>
        <w:t>быстросъемы</w:t>
      </w:r>
      <w:proofErr w:type="spellEnd"/>
      <w:r w:rsidR="006F38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7581">
        <w:rPr>
          <w:rFonts w:ascii="Times New Roman" w:hAnsi="Times New Roman" w:cs="Times New Roman"/>
          <w:sz w:val="24"/>
          <w:szCs w:val="24"/>
          <w:lang w:eastAsia="ru-RU"/>
        </w:rPr>
        <w:t xml:space="preserve">как </w:t>
      </w:r>
      <w:r w:rsidR="00F6153B">
        <w:rPr>
          <w:rFonts w:ascii="Times New Roman" w:hAnsi="Times New Roman" w:cs="Times New Roman"/>
          <w:sz w:val="24"/>
          <w:szCs w:val="24"/>
          <w:lang w:eastAsia="ru-RU"/>
        </w:rPr>
        <w:t>первого</w:t>
      </w:r>
      <w:r w:rsidR="00237581">
        <w:rPr>
          <w:rFonts w:ascii="Times New Roman" w:hAnsi="Times New Roman" w:cs="Times New Roman"/>
          <w:sz w:val="24"/>
          <w:szCs w:val="24"/>
          <w:lang w:eastAsia="ru-RU"/>
        </w:rPr>
        <w:t xml:space="preserve">, так </w:t>
      </w:r>
      <w:r w:rsidR="00F6153B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6F3812">
        <w:rPr>
          <w:rFonts w:ascii="Times New Roman" w:hAnsi="Times New Roman" w:cs="Times New Roman"/>
          <w:sz w:val="24"/>
          <w:szCs w:val="24"/>
          <w:lang w:eastAsia="ru-RU"/>
        </w:rPr>
        <w:t>второго типа с м</w:t>
      </w:r>
      <w:r w:rsidR="006F381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6F3812">
        <w:rPr>
          <w:rFonts w:ascii="Times New Roman" w:hAnsi="Times New Roman" w:cs="Times New Roman"/>
          <w:sz w:val="24"/>
          <w:szCs w:val="24"/>
          <w:lang w:eastAsia="ru-RU"/>
        </w:rPr>
        <w:t>ханическим креплением.</w:t>
      </w:r>
    </w:p>
    <w:p w:rsidR="00A273CE" w:rsidRDefault="006F3812" w:rsidP="00A273C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Быстросъемы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имеют </w:t>
      </w:r>
      <w:r w:rsidR="00A273CE"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две основные </w:t>
      </w:r>
      <w:proofErr w:type="gramStart"/>
      <w:r w:rsidR="00A273CE" w:rsidRPr="00BB67EF">
        <w:rPr>
          <w:rFonts w:ascii="Times New Roman" w:hAnsi="Times New Roman" w:cs="Times New Roman"/>
          <w:sz w:val="24"/>
          <w:szCs w:val="24"/>
          <w:lang w:eastAsia="ru-RU"/>
        </w:rPr>
        <w:t>конструкции</w:t>
      </w:r>
      <w:proofErr w:type="gramEnd"/>
      <w:r w:rsidR="00A273CE"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не влияющие на их запас прочности: на несущих трубах (рис. 1); и на несущей плите (рис.2).</w:t>
      </w:r>
    </w:p>
    <w:p w:rsidR="006F3812" w:rsidRPr="00BB67EF" w:rsidRDefault="006F3812" w:rsidP="00A273C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Схема работы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быстросъема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представлена на рис.3</w:t>
      </w:r>
    </w:p>
    <w:p w:rsidR="00A273CE" w:rsidRPr="00BB67EF" w:rsidRDefault="00A273CE" w:rsidP="00FF3B8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F3B82" w:rsidRPr="00FF3B82" w:rsidRDefault="00FF3B82" w:rsidP="00FF3B82">
      <w:pPr>
        <w:pStyle w:val="a6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FF3B82" w:rsidRPr="00FF3B82" w:rsidRDefault="00FF3B82" w:rsidP="00FF3B82">
      <w:pPr>
        <w:pStyle w:val="a6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 xml:space="preserve">При установке </w:t>
      </w:r>
      <w:proofErr w:type="spellStart"/>
      <w:r w:rsidRPr="00FF3B82">
        <w:rPr>
          <w:rFonts w:ascii="Times New Roman" w:hAnsi="Times New Roman" w:cs="Times New Roman"/>
          <w:b/>
          <w:sz w:val="24"/>
          <w:szCs w:val="24"/>
        </w:rPr>
        <w:t>быстросъема</w:t>
      </w:r>
      <w:proofErr w:type="spellEnd"/>
      <w:r w:rsidRPr="00FF3B82">
        <w:rPr>
          <w:rFonts w:ascii="Times New Roman" w:hAnsi="Times New Roman" w:cs="Times New Roman"/>
          <w:b/>
          <w:sz w:val="24"/>
          <w:szCs w:val="24"/>
        </w:rPr>
        <w:t xml:space="preserve"> необходимо учитывать смещение центр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масс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груза 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и снижение остаточной грузоподъемности, соответственно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FF3B82">
        <w:rPr>
          <w:rFonts w:ascii="Times New Roman" w:hAnsi="Times New Roman" w:cs="Times New Roman"/>
          <w:b/>
          <w:sz w:val="24"/>
          <w:szCs w:val="24"/>
        </w:rPr>
        <w:t>снижать нагрузку на навес</w:t>
      </w:r>
      <w:r>
        <w:rPr>
          <w:rFonts w:ascii="Times New Roman" w:hAnsi="Times New Roman" w:cs="Times New Roman"/>
          <w:b/>
          <w:sz w:val="24"/>
          <w:szCs w:val="24"/>
        </w:rPr>
        <w:t>ном оборудовании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(ковш, вилы, захват и т.п.), в соответствии с приложением А.3.1 ГОСТ 31555-2012.</w:t>
      </w:r>
    </w:p>
    <w:p w:rsidR="00FF3B82" w:rsidRDefault="00FF3B82" w:rsidP="00FF3B82">
      <w:pPr>
        <w:pStyle w:val="a6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 xml:space="preserve">Не соблюдение указанного требования может стать причиной разрушения деталей </w:t>
      </w:r>
      <w:r>
        <w:rPr>
          <w:rFonts w:ascii="Times New Roman" w:hAnsi="Times New Roman" w:cs="Times New Roman"/>
          <w:b/>
          <w:sz w:val="24"/>
          <w:szCs w:val="24"/>
        </w:rPr>
        <w:t>погрузчика и навесного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оборудования или травмы.</w:t>
      </w:r>
    </w:p>
    <w:p w:rsidR="006F3812" w:rsidRDefault="006F3812" w:rsidP="00FF3B82">
      <w:pPr>
        <w:pStyle w:val="a6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812" w:rsidRDefault="006F3812" w:rsidP="006F3812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25419" cy="6124575"/>
            <wp:effectExtent l="19050" t="0" r="0" b="0"/>
            <wp:docPr id="8" name="Рисунок 7" descr="Схема работы БМ (3 точки-крюк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работы БМ (3 точки-крюки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436" cy="612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C75" w:rsidRDefault="00575C75" w:rsidP="006F3812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75C75" w:rsidRPr="00575C75" w:rsidRDefault="00575C75" w:rsidP="006F38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быстросъема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БМ</w:t>
      </w:r>
    </w:p>
    <w:p w:rsidR="00575C75" w:rsidRPr="00575C75" w:rsidRDefault="00575C75" w:rsidP="006F381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575C75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>с.3</w:t>
      </w:r>
    </w:p>
    <w:p w:rsidR="00FF3B82" w:rsidRPr="00D21879" w:rsidRDefault="00FF3B82" w:rsidP="00FF3B82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5CDB" w:rsidRPr="00D21879" w:rsidRDefault="00B45CDB" w:rsidP="00D21879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5CDB" w:rsidRPr="00335D8A" w:rsidRDefault="00D21879" w:rsidP="00D21879">
      <w:pPr>
        <w:pStyle w:val="a6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35D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p w:rsidR="00907A27" w:rsidRPr="00907A27" w:rsidRDefault="00907A27" w:rsidP="00907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03" w:type="dxa"/>
        <w:jc w:val="center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5"/>
        <w:gridCol w:w="1984"/>
        <w:gridCol w:w="1984"/>
      </w:tblGrid>
      <w:tr w:rsidR="00907A27" w:rsidRPr="00BD7DE2" w:rsidTr="00D21879">
        <w:trPr>
          <w:trHeight w:val="27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2E1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2E1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БМ-3,0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2E1B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БМ-5,0</w:t>
            </w:r>
          </w:p>
        </w:tc>
      </w:tr>
      <w:tr w:rsidR="00907A27" w:rsidRPr="00BD7DE2" w:rsidTr="00D21879">
        <w:trPr>
          <w:trHeight w:val="27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907A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9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7A27" w:rsidRPr="00BD7DE2" w:rsidRDefault="00907A27" w:rsidP="00907A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механический</w:t>
            </w:r>
          </w:p>
        </w:tc>
      </w:tr>
      <w:tr w:rsidR="00D21879" w:rsidRPr="00FF3B82" w:rsidTr="00D21879">
        <w:trPr>
          <w:trHeight w:val="27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21879" w:rsidRPr="00FF3B82" w:rsidRDefault="00D21879" w:rsidP="00907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Грузоподъемность, </w:t>
            </w:r>
            <w:proofErr w:type="gramStart"/>
            <w:r w:rsidRPr="00FF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21879" w:rsidRPr="00FF3B82" w:rsidRDefault="00D21879" w:rsidP="00907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98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21879" w:rsidRPr="00FF3B82" w:rsidRDefault="00D21879" w:rsidP="00907A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</w:tbl>
    <w:p w:rsidR="00B45CDB" w:rsidRPr="00BD7DE2" w:rsidRDefault="00B45CDB" w:rsidP="00B45CDB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</w:p>
    <w:p w:rsidR="00D21879" w:rsidRPr="00BB67EF" w:rsidRDefault="00D21879" w:rsidP="00A273CE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7EF">
        <w:rPr>
          <w:rFonts w:ascii="Times New Roman" w:hAnsi="Times New Roman" w:cs="Times New Roman"/>
          <w:sz w:val="24"/>
          <w:szCs w:val="24"/>
          <w:lang w:eastAsia="ru-RU"/>
        </w:rPr>
        <w:t>Примечани</w:t>
      </w:r>
      <w:r w:rsidR="00A273CE">
        <w:rPr>
          <w:rFonts w:ascii="Times New Roman" w:hAnsi="Times New Roman" w:cs="Times New Roman"/>
          <w:sz w:val="24"/>
          <w:szCs w:val="24"/>
          <w:lang w:eastAsia="ru-RU"/>
        </w:rPr>
        <w:t xml:space="preserve">е - </w:t>
      </w:r>
      <w:r w:rsidR="00BB67EF" w:rsidRPr="00BB67EF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различными типами крепления навесного оборудования 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>к п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грузчику </w:t>
      </w:r>
      <w:r w:rsidR="00BB67EF"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конструкция быстросъемов, их 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>габаритны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размер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и масс</w:t>
      </w:r>
      <w:r w:rsidR="00FF3B82" w:rsidRPr="00BB67E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B67EF"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будут соответствовать конкретной модели погрузчика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5CDB" w:rsidRDefault="00B45CDB"/>
    <w:sectPr w:rsidR="00B45CDB" w:rsidSect="00926317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1DA"/>
    <w:multiLevelType w:val="hybridMultilevel"/>
    <w:tmpl w:val="F22AD10C"/>
    <w:lvl w:ilvl="0" w:tplc="C186E8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CDB"/>
    <w:rsid w:val="00083C4F"/>
    <w:rsid w:val="00194AA7"/>
    <w:rsid w:val="00237581"/>
    <w:rsid w:val="002E1B02"/>
    <w:rsid w:val="002F7F2B"/>
    <w:rsid w:val="00335D8A"/>
    <w:rsid w:val="004865A7"/>
    <w:rsid w:val="00502E46"/>
    <w:rsid w:val="00575C75"/>
    <w:rsid w:val="00583AA7"/>
    <w:rsid w:val="0059179A"/>
    <w:rsid w:val="00635272"/>
    <w:rsid w:val="006C1825"/>
    <w:rsid w:val="006C4F37"/>
    <w:rsid w:val="006F3812"/>
    <w:rsid w:val="007279B4"/>
    <w:rsid w:val="00907A27"/>
    <w:rsid w:val="00926317"/>
    <w:rsid w:val="009C6B8E"/>
    <w:rsid w:val="00A273CE"/>
    <w:rsid w:val="00A854E3"/>
    <w:rsid w:val="00AB48B3"/>
    <w:rsid w:val="00B30842"/>
    <w:rsid w:val="00B45CDB"/>
    <w:rsid w:val="00BB67EF"/>
    <w:rsid w:val="00BD7DE2"/>
    <w:rsid w:val="00D21879"/>
    <w:rsid w:val="00EA2639"/>
    <w:rsid w:val="00F23569"/>
    <w:rsid w:val="00F6153B"/>
    <w:rsid w:val="00FF3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CDB"/>
    <w:rPr>
      <w:b/>
      <w:bCs/>
    </w:rPr>
  </w:style>
  <w:style w:type="table" w:styleId="a5">
    <w:name w:val="Table Grid"/>
    <w:basedOn w:val="a1"/>
    <w:uiPriority w:val="39"/>
    <w:rsid w:val="00B45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BD7DE2"/>
  </w:style>
  <w:style w:type="paragraph" w:styleId="a6">
    <w:name w:val="No Spacing"/>
    <w:uiPriority w:val="1"/>
    <w:qFormat/>
    <w:rsid w:val="00D2187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8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18</cp:revision>
  <cp:lastPrinted>2026-02-05T06:42:00Z</cp:lastPrinted>
  <dcterms:created xsi:type="dcterms:W3CDTF">2020-06-23T11:20:00Z</dcterms:created>
  <dcterms:modified xsi:type="dcterms:W3CDTF">2026-02-05T07:23:00Z</dcterms:modified>
</cp:coreProperties>
</file>