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6B9" w:rsidRDefault="00C706B9" w:rsidP="00384814">
      <w:pPr>
        <w:shd w:val="clear" w:color="auto" w:fill="FFFFFF"/>
        <w:spacing w:line="240" w:lineRule="auto"/>
        <w:jc w:val="center"/>
        <w:rPr>
          <w:rFonts w:ascii="Montserrat" w:eastAsia="Times New Roman" w:hAnsi="Montserrat" w:cs="Arial"/>
          <w:caps/>
          <w:sz w:val="24"/>
          <w:szCs w:val="24"/>
          <w:u w:val="single"/>
          <w:lang w:eastAsia="ru-RU"/>
        </w:rPr>
      </w:pPr>
      <w:r w:rsidRPr="0087198B">
        <w:rPr>
          <w:rFonts w:ascii="Montserrat" w:eastAsia="Times New Roman" w:hAnsi="Montserrat" w:cs="Arial"/>
          <w:caps/>
          <w:sz w:val="24"/>
          <w:szCs w:val="24"/>
          <w:u w:val="single"/>
          <w:lang w:eastAsia="ru-RU"/>
        </w:rPr>
        <w:t>НАВЕСНОЕ ОБОРУДОВАНИЕ ДЛЯ фронтальных погрузчиков</w:t>
      </w:r>
    </w:p>
    <w:p w:rsidR="00C706B9" w:rsidRDefault="00C706B9" w:rsidP="000203A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u w:val="single"/>
          <w:lang w:eastAsia="ru-RU"/>
        </w:rPr>
      </w:pPr>
      <w:r w:rsidRPr="00C706B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u w:val="single"/>
          <w:lang w:eastAsia="ru-RU"/>
        </w:rPr>
        <w:t>Снегоочиститель</w:t>
      </w:r>
      <w:r w:rsidR="009C033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u w:val="single"/>
          <w:lang w:eastAsia="ru-RU"/>
        </w:rPr>
        <w:t xml:space="preserve"> с гидроприводом</w:t>
      </w:r>
    </w:p>
    <w:p w:rsidR="000203A0" w:rsidRPr="006C2091" w:rsidRDefault="000203A0" w:rsidP="000203A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</w:pPr>
      <w:r w:rsidRPr="006C2091">
        <w:rPr>
          <w:rFonts w:ascii="Times New Roman" w:hAnsi="Times New Roman" w:cs="Times New Roman"/>
          <w:b/>
          <w:sz w:val="26"/>
          <w:szCs w:val="26"/>
          <w:u w:val="single"/>
        </w:rPr>
        <w:t>С1-200ГП;  С2-200ГП</w:t>
      </w:r>
      <w:r w:rsidR="006C2091" w:rsidRPr="006C2091">
        <w:rPr>
          <w:rFonts w:ascii="Times New Roman" w:hAnsi="Times New Roman" w:cs="Times New Roman"/>
          <w:b/>
          <w:sz w:val="26"/>
          <w:szCs w:val="26"/>
          <w:u w:val="single"/>
        </w:rPr>
        <w:t>;</w:t>
      </w:r>
      <w:r w:rsidR="006C2091">
        <w:rPr>
          <w:rFonts w:ascii="Times New Roman" w:hAnsi="Times New Roman" w:cs="Times New Roman"/>
          <w:b/>
          <w:sz w:val="26"/>
          <w:szCs w:val="26"/>
          <w:u w:val="single"/>
        </w:rPr>
        <w:t xml:space="preserve">      </w:t>
      </w:r>
      <w:r w:rsidR="006C2091" w:rsidRPr="006C2091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2091">
        <w:rPr>
          <w:rFonts w:ascii="Times New Roman" w:hAnsi="Times New Roman" w:cs="Times New Roman"/>
          <w:b/>
          <w:sz w:val="26"/>
          <w:szCs w:val="26"/>
          <w:u w:val="single"/>
        </w:rPr>
        <w:t>С1-250ГП;  С2-250ГП</w:t>
      </w:r>
    </w:p>
    <w:p w:rsidR="00C706B9" w:rsidRDefault="006C2091" w:rsidP="00DC3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3A56F9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9pt;height:149.45pt">
            <v:imagedata r:id="rId7" o:title="hxs5lq7mg9skg00gwk4kw4wg488css"/>
          </v:shape>
        </w:pic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  </w:t>
      </w:r>
      <w:r w:rsidRPr="003A56F9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pict>
          <v:shape id="_x0000_i1026" type="#_x0000_t75" style="width:199.7pt;height:150.1pt">
            <v:imagedata r:id="rId8" o:title="sfkjuift45woosk404kk8cg8g48kcg"/>
          </v:shape>
        </w:pict>
      </w:r>
    </w:p>
    <w:p w:rsidR="006C2091" w:rsidRDefault="006C2091" w:rsidP="00DC3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</w:p>
    <w:p w:rsidR="006C2091" w:rsidRPr="006C2091" w:rsidRDefault="006C2091" w:rsidP="00DC3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6C2091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drawing>
          <wp:inline distT="0" distB="0" distL="0" distR="0">
            <wp:extent cx="1723486" cy="1968552"/>
            <wp:effectExtent l="19050" t="0" r="0" b="0"/>
            <wp:docPr id="1" name="Рисунок 2" descr="КС 732.21.00.000 - Установка желоба (для ИЛ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С 732.21.00.000 - Установка желоба (для ИЛ)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3486" cy="1968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u w:val="single"/>
          <w:lang w:eastAsia="ru-RU"/>
        </w:rPr>
        <w:t xml:space="preserve">              </w:t>
      </w:r>
      <w:r w:rsidRPr="006C2091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drawing>
          <wp:inline distT="0" distB="0" distL="0" distR="0">
            <wp:extent cx="1728243" cy="1984075"/>
            <wp:effectExtent l="19050" t="0" r="5307" b="0"/>
            <wp:docPr id="4" name="Рисунок 4" descr="КС 732.22.00.000 - Установка желоба с гидроповоротом (для ИЛ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С 732.22.00.000 - Установка желоба с гидроповоротом (для ИЛ)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243" cy="198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6B9" w:rsidRPr="00D3373C" w:rsidRDefault="00C706B9" w:rsidP="00C706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</w:pPr>
    </w:p>
    <w:p w:rsidR="00384814" w:rsidRDefault="00C706B9" w:rsidP="00384814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C3623">
        <w:rPr>
          <w:rFonts w:ascii="Times New Roman" w:hAnsi="Times New Roman" w:cs="Times New Roman"/>
          <w:sz w:val="24"/>
          <w:szCs w:val="24"/>
        </w:rPr>
        <w:t xml:space="preserve">Снегоочиститель с </w:t>
      </w:r>
      <w:r w:rsidR="00DC3623" w:rsidRPr="00DC3623">
        <w:rPr>
          <w:rFonts w:ascii="Times New Roman" w:hAnsi="Times New Roman" w:cs="Times New Roman"/>
          <w:sz w:val="24"/>
          <w:szCs w:val="24"/>
        </w:rPr>
        <w:t xml:space="preserve">гидравлическим </w:t>
      </w:r>
      <w:r w:rsidRPr="00DC3623">
        <w:rPr>
          <w:rFonts w:ascii="Times New Roman" w:hAnsi="Times New Roman" w:cs="Times New Roman"/>
          <w:sz w:val="24"/>
          <w:szCs w:val="24"/>
        </w:rPr>
        <w:t>приводом рабочих механизмов – незаменимое н</w:t>
      </w:r>
      <w:r w:rsidRPr="00DC3623">
        <w:rPr>
          <w:rFonts w:ascii="Times New Roman" w:hAnsi="Times New Roman" w:cs="Times New Roman"/>
          <w:sz w:val="24"/>
          <w:szCs w:val="24"/>
        </w:rPr>
        <w:t>а</w:t>
      </w:r>
      <w:r w:rsidRPr="00DC3623">
        <w:rPr>
          <w:rFonts w:ascii="Times New Roman" w:hAnsi="Times New Roman" w:cs="Times New Roman"/>
          <w:sz w:val="24"/>
          <w:szCs w:val="24"/>
        </w:rPr>
        <w:t>весное оборудование в зимний период. Идеально подходит для уборки дорог, тротуаров и других территорий, покрытых снегом.</w:t>
      </w:r>
    </w:p>
    <w:p w:rsidR="000B703F" w:rsidRPr="00EB36AD" w:rsidRDefault="000B703F" w:rsidP="000B703F">
      <w:pPr>
        <w:pStyle w:val="a9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Снегоочиститель </w:t>
      </w:r>
      <w:r w:rsidRPr="00EB36AD">
        <w:rPr>
          <w:rFonts w:ascii="Times New Roman" w:hAnsi="Times New Roman" w:cs="Times New Roman"/>
          <w:sz w:val="24"/>
          <w:szCs w:val="24"/>
        </w:rPr>
        <w:t>используется для очистки твердого дорожного покрытия от рыхлого снега или снежных валов (ГОСТ Р59434), удаления снежных заносов.</w:t>
      </w:r>
    </w:p>
    <w:p w:rsidR="00230ACC" w:rsidRDefault="00C706B9" w:rsidP="00230ACC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C3623">
        <w:rPr>
          <w:rFonts w:ascii="Times New Roman" w:hAnsi="Times New Roman" w:cs="Times New Roman"/>
          <w:sz w:val="24"/>
          <w:szCs w:val="24"/>
        </w:rPr>
        <w:t xml:space="preserve">Снегоочиститель является навесным оборудованием для фронтальных </w:t>
      </w:r>
      <w:r w:rsidR="00DC3623" w:rsidRPr="00DC3623">
        <w:rPr>
          <w:rFonts w:ascii="Times New Roman" w:hAnsi="Times New Roman" w:cs="Times New Roman"/>
          <w:sz w:val="24"/>
          <w:szCs w:val="24"/>
        </w:rPr>
        <w:t>и телескопич</w:t>
      </w:r>
      <w:r w:rsidR="00DC3623" w:rsidRPr="00DC3623">
        <w:rPr>
          <w:rFonts w:ascii="Times New Roman" w:hAnsi="Times New Roman" w:cs="Times New Roman"/>
          <w:sz w:val="24"/>
          <w:szCs w:val="24"/>
        </w:rPr>
        <w:t>е</w:t>
      </w:r>
      <w:r w:rsidR="00DC3623" w:rsidRPr="00DC3623">
        <w:rPr>
          <w:rFonts w:ascii="Times New Roman" w:hAnsi="Times New Roman" w:cs="Times New Roman"/>
          <w:sz w:val="24"/>
          <w:szCs w:val="24"/>
        </w:rPr>
        <w:t xml:space="preserve">ских </w:t>
      </w:r>
      <w:r w:rsidRPr="00DC3623">
        <w:rPr>
          <w:rFonts w:ascii="Times New Roman" w:hAnsi="Times New Roman" w:cs="Times New Roman"/>
          <w:sz w:val="24"/>
          <w:szCs w:val="24"/>
        </w:rPr>
        <w:t>погрузчиков</w:t>
      </w:r>
      <w:r w:rsidR="00DC3623" w:rsidRPr="00DC3623">
        <w:rPr>
          <w:rFonts w:ascii="Times New Roman" w:hAnsi="Times New Roman" w:cs="Times New Roman"/>
          <w:sz w:val="24"/>
          <w:szCs w:val="24"/>
        </w:rPr>
        <w:t>, экскаваторов-погрузчиков</w:t>
      </w:r>
      <w:r w:rsidR="00230ACC">
        <w:rPr>
          <w:rFonts w:ascii="Times New Roman" w:hAnsi="Times New Roman" w:cs="Times New Roman"/>
          <w:sz w:val="24"/>
          <w:szCs w:val="24"/>
        </w:rPr>
        <w:t xml:space="preserve">, обеспечивающих </w:t>
      </w:r>
      <w:r w:rsidR="009C033D">
        <w:rPr>
          <w:rFonts w:ascii="Times New Roman" w:hAnsi="Times New Roman" w:cs="Times New Roman"/>
          <w:sz w:val="24"/>
          <w:szCs w:val="24"/>
        </w:rPr>
        <w:t>необходимые гидравлич</w:t>
      </w:r>
      <w:r w:rsidR="009C033D">
        <w:rPr>
          <w:rFonts w:ascii="Times New Roman" w:hAnsi="Times New Roman" w:cs="Times New Roman"/>
          <w:sz w:val="24"/>
          <w:szCs w:val="24"/>
        </w:rPr>
        <w:t>е</w:t>
      </w:r>
      <w:r w:rsidR="009C033D">
        <w:rPr>
          <w:rFonts w:ascii="Times New Roman" w:hAnsi="Times New Roman" w:cs="Times New Roman"/>
          <w:sz w:val="24"/>
          <w:szCs w:val="24"/>
        </w:rPr>
        <w:t>ские характеристики</w:t>
      </w:r>
      <w:r w:rsidR="006C2091">
        <w:rPr>
          <w:rFonts w:ascii="Times New Roman" w:hAnsi="Times New Roman" w:cs="Times New Roman"/>
          <w:sz w:val="24"/>
          <w:szCs w:val="24"/>
        </w:rPr>
        <w:t>, указанные в таблице</w:t>
      </w:r>
      <w:r w:rsidR="009C033D">
        <w:rPr>
          <w:rFonts w:ascii="Times New Roman" w:hAnsi="Times New Roman" w:cs="Times New Roman"/>
          <w:sz w:val="24"/>
          <w:szCs w:val="24"/>
        </w:rPr>
        <w:t xml:space="preserve"> и </w:t>
      </w:r>
      <w:r w:rsidR="00230ACC">
        <w:rPr>
          <w:rFonts w:ascii="Times New Roman" w:hAnsi="Times New Roman" w:cs="Times New Roman"/>
          <w:sz w:val="24"/>
          <w:szCs w:val="24"/>
        </w:rPr>
        <w:t xml:space="preserve">скорость </w:t>
      </w:r>
      <w:r w:rsidR="00230ACC" w:rsidRPr="00854F40">
        <w:rPr>
          <w:rFonts w:ascii="Times New Roman" w:hAnsi="Times New Roman" w:cs="Times New Roman"/>
          <w:sz w:val="24"/>
          <w:szCs w:val="24"/>
        </w:rPr>
        <w:t>уборки</w:t>
      </w:r>
      <w:r w:rsidR="00230ACC">
        <w:rPr>
          <w:rFonts w:ascii="Times New Roman" w:hAnsi="Times New Roman" w:cs="Times New Roman"/>
          <w:sz w:val="24"/>
          <w:szCs w:val="24"/>
        </w:rPr>
        <w:t xml:space="preserve"> </w:t>
      </w:r>
      <w:r w:rsidR="00854F40">
        <w:rPr>
          <w:rFonts w:ascii="Times New Roman" w:hAnsi="Times New Roman" w:cs="Times New Roman"/>
          <w:sz w:val="24"/>
          <w:szCs w:val="24"/>
        </w:rPr>
        <w:t>от 1 км/час до</w:t>
      </w:r>
      <w:r w:rsidR="00230ACC">
        <w:rPr>
          <w:rFonts w:ascii="Times New Roman" w:hAnsi="Times New Roman" w:cs="Times New Roman"/>
          <w:sz w:val="24"/>
          <w:szCs w:val="24"/>
        </w:rPr>
        <w:t xml:space="preserve"> 5 км/час</w:t>
      </w:r>
      <w:r w:rsidRPr="00DC3623">
        <w:rPr>
          <w:rFonts w:ascii="Times New Roman" w:hAnsi="Times New Roman" w:cs="Times New Roman"/>
          <w:sz w:val="24"/>
          <w:szCs w:val="24"/>
        </w:rPr>
        <w:t>.</w:t>
      </w:r>
    </w:p>
    <w:p w:rsidR="00230ACC" w:rsidRDefault="00230ACC" w:rsidP="00230AC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230ACC" w:rsidRPr="003B22D0" w:rsidRDefault="00230ACC" w:rsidP="00230ACC">
      <w:pPr>
        <w:pStyle w:val="a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Снегоочиститель</w:t>
      </w:r>
      <w:r w:rsidRPr="003B22D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53F2E">
        <w:rPr>
          <w:rFonts w:ascii="Times New Roman" w:hAnsi="Times New Roman" w:cs="Times New Roman"/>
          <w:sz w:val="24"/>
          <w:szCs w:val="24"/>
          <w:u w:val="single"/>
        </w:rPr>
        <w:t xml:space="preserve">с гидравлическим приводом </w:t>
      </w:r>
      <w:r w:rsidRPr="003B22D0">
        <w:rPr>
          <w:rFonts w:ascii="Times New Roman" w:hAnsi="Times New Roman" w:cs="Times New Roman"/>
          <w:sz w:val="24"/>
          <w:szCs w:val="24"/>
          <w:u w:val="single"/>
        </w:rPr>
        <w:t xml:space="preserve">имеет несколько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вариантов </w:t>
      </w:r>
      <w:r w:rsidRPr="003B22D0">
        <w:rPr>
          <w:rFonts w:ascii="Times New Roman" w:hAnsi="Times New Roman" w:cs="Times New Roman"/>
          <w:sz w:val="24"/>
          <w:szCs w:val="24"/>
          <w:u w:val="single"/>
        </w:rPr>
        <w:t>исполнени</w:t>
      </w:r>
      <w:r>
        <w:rPr>
          <w:rFonts w:ascii="Times New Roman" w:hAnsi="Times New Roman" w:cs="Times New Roman"/>
          <w:sz w:val="24"/>
          <w:szCs w:val="24"/>
          <w:u w:val="single"/>
        </w:rPr>
        <w:t>я</w:t>
      </w:r>
      <w:r w:rsidRPr="003B22D0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230ACC" w:rsidRPr="003B22D0" w:rsidRDefault="00230ACC" w:rsidP="00230AC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7E" w:rsidRDefault="00966D40" w:rsidP="00230AC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С1-200ГП</w:t>
      </w:r>
      <w:r w:rsidR="007B357E">
        <w:rPr>
          <w:rFonts w:ascii="Times New Roman" w:hAnsi="Times New Roman" w:cs="Times New Roman"/>
          <w:sz w:val="24"/>
          <w:szCs w:val="24"/>
        </w:rPr>
        <w:t xml:space="preserve"> - </w:t>
      </w:r>
      <w:r w:rsidR="00153F2E">
        <w:rPr>
          <w:rFonts w:ascii="Times New Roman" w:hAnsi="Times New Roman" w:cs="Times New Roman"/>
          <w:sz w:val="24"/>
          <w:szCs w:val="24"/>
        </w:rPr>
        <w:t>Ширина захвата 2 м</w:t>
      </w:r>
      <w:r w:rsidR="00230ACC">
        <w:rPr>
          <w:rFonts w:ascii="Times New Roman" w:hAnsi="Times New Roman" w:cs="Times New Roman"/>
          <w:sz w:val="24"/>
          <w:szCs w:val="24"/>
        </w:rPr>
        <w:t>;</w:t>
      </w:r>
      <w:r w:rsidR="00153F2E">
        <w:rPr>
          <w:rFonts w:ascii="Times New Roman" w:hAnsi="Times New Roman" w:cs="Times New Roman"/>
          <w:sz w:val="24"/>
          <w:szCs w:val="24"/>
        </w:rPr>
        <w:t xml:space="preserve"> один шнек;</w:t>
      </w:r>
    </w:p>
    <w:p w:rsidR="00230ACC" w:rsidRPr="003B22D0" w:rsidRDefault="00966D40" w:rsidP="00230AC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С2-200ГП</w:t>
      </w:r>
      <w:r w:rsidR="00230ACC" w:rsidRPr="003B22D0">
        <w:rPr>
          <w:rFonts w:ascii="Times New Roman" w:hAnsi="Times New Roman" w:cs="Times New Roman"/>
          <w:sz w:val="24"/>
          <w:szCs w:val="24"/>
        </w:rPr>
        <w:t xml:space="preserve"> - </w:t>
      </w:r>
      <w:r w:rsidR="00153F2E">
        <w:rPr>
          <w:rFonts w:ascii="Times New Roman" w:hAnsi="Times New Roman" w:cs="Times New Roman"/>
          <w:sz w:val="24"/>
          <w:szCs w:val="24"/>
        </w:rPr>
        <w:t>Ширина захвата 2 м; два шнека;</w:t>
      </w:r>
    </w:p>
    <w:p w:rsidR="007B357E" w:rsidRDefault="00966D40" w:rsidP="009C033D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С1-250ГП</w:t>
      </w:r>
      <w:r w:rsidR="007B357E">
        <w:rPr>
          <w:rFonts w:ascii="Times New Roman" w:hAnsi="Times New Roman" w:cs="Times New Roman"/>
          <w:sz w:val="24"/>
          <w:szCs w:val="24"/>
        </w:rPr>
        <w:t xml:space="preserve"> - </w:t>
      </w:r>
      <w:r w:rsidR="00153F2E">
        <w:rPr>
          <w:rFonts w:ascii="Times New Roman" w:hAnsi="Times New Roman" w:cs="Times New Roman"/>
          <w:sz w:val="24"/>
          <w:szCs w:val="24"/>
        </w:rPr>
        <w:t>Ширина захвата 2,5 м; один шнек;</w:t>
      </w:r>
    </w:p>
    <w:p w:rsidR="00230ACC" w:rsidRDefault="00966D40" w:rsidP="009C033D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С2-250ГП</w:t>
      </w:r>
      <w:r w:rsidR="00230ACC" w:rsidRPr="003B22D0">
        <w:rPr>
          <w:rFonts w:ascii="Times New Roman" w:hAnsi="Times New Roman" w:cs="Times New Roman"/>
          <w:sz w:val="24"/>
          <w:szCs w:val="24"/>
        </w:rPr>
        <w:t xml:space="preserve"> - </w:t>
      </w:r>
      <w:r w:rsidR="00153F2E">
        <w:rPr>
          <w:rFonts w:ascii="Times New Roman" w:hAnsi="Times New Roman" w:cs="Times New Roman"/>
          <w:sz w:val="24"/>
          <w:szCs w:val="24"/>
        </w:rPr>
        <w:t>Ширина захвата 2,5 м; два шнека.</w:t>
      </w:r>
    </w:p>
    <w:p w:rsidR="00854F40" w:rsidRDefault="00854F40" w:rsidP="009C033D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854F40" w:rsidRPr="00854F40" w:rsidRDefault="00854F40" w:rsidP="00854F40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54F40">
        <w:rPr>
          <w:rFonts w:ascii="Times New Roman" w:hAnsi="Times New Roman" w:cs="Times New Roman"/>
          <w:sz w:val="24"/>
          <w:szCs w:val="24"/>
          <w:u w:val="single"/>
        </w:rPr>
        <w:t>Базовое исполнение</w:t>
      </w:r>
    </w:p>
    <w:p w:rsidR="00854F40" w:rsidRDefault="00854F40" w:rsidP="00854F40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указанные варианты снегоочистителей оборудуются механическим (ручным) пов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ротом раструба и верхнего направляющего козырька.</w:t>
      </w:r>
    </w:p>
    <w:p w:rsidR="00854F40" w:rsidRPr="00854F40" w:rsidRDefault="00854F40" w:rsidP="00854F40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854F40">
        <w:rPr>
          <w:rFonts w:ascii="Times New Roman" w:hAnsi="Times New Roman" w:cs="Times New Roman"/>
          <w:sz w:val="24"/>
          <w:szCs w:val="24"/>
          <w:u w:val="single"/>
          <w:lang w:eastAsia="ru-RU"/>
        </w:rPr>
        <w:t>Дополнительные опции</w:t>
      </w:r>
      <w:r w:rsidR="0056029A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**</w:t>
      </w:r>
    </w:p>
    <w:p w:rsidR="00854F40" w:rsidRDefault="00854F40" w:rsidP="00854F40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Установка системы гидравлического </w:t>
      </w:r>
      <w:r w:rsidR="00F65D14" w:rsidRPr="00495CA8">
        <w:rPr>
          <w:rFonts w:ascii="Times New Roman" w:hAnsi="Times New Roman" w:cs="Times New Roman"/>
          <w:sz w:val="24"/>
          <w:szCs w:val="24"/>
          <w:lang w:eastAsia="ru-RU"/>
        </w:rPr>
        <w:t xml:space="preserve">поворота раструба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при помощи </w:t>
      </w:r>
      <w:r w:rsidR="00F65D14">
        <w:rPr>
          <w:rFonts w:ascii="Times New Roman" w:hAnsi="Times New Roman" w:cs="Times New Roman"/>
          <w:sz w:val="24"/>
          <w:szCs w:val="24"/>
          <w:lang w:eastAsia="ru-RU"/>
        </w:rPr>
        <w:t>гидроцилиндр</w:t>
      </w:r>
      <w:r>
        <w:rPr>
          <w:rFonts w:ascii="Times New Roman" w:hAnsi="Times New Roman" w:cs="Times New Roman"/>
          <w:sz w:val="24"/>
          <w:szCs w:val="24"/>
          <w:lang w:eastAsia="ru-RU"/>
        </w:rPr>
        <w:t>а.</w:t>
      </w:r>
    </w:p>
    <w:p w:rsidR="00F65D14" w:rsidRPr="000D226C" w:rsidRDefault="00854F40" w:rsidP="00854F40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При этом поворот раструба будет осуществляться на </w:t>
      </w:r>
      <w:r w:rsidR="00D447C5" w:rsidRPr="00854F40">
        <w:rPr>
          <w:rFonts w:ascii="Times New Roman" w:hAnsi="Times New Roman" w:cs="Times New Roman"/>
          <w:sz w:val="24"/>
          <w:szCs w:val="24"/>
          <w:lang w:eastAsia="ru-RU"/>
        </w:rPr>
        <w:t>90</w:t>
      </w:r>
      <w:r w:rsidR="00F65D14" w:rsidRPr="00854F40">
        <w:rPr>
          <w:rFonts w:ascii="Times New Roman" w:hAnsi="Times New Roman" w:cs="Times New Roman"/>
          <w:sz w:val="24"/>
          <w:szCs w:val="24"/>
          <w:lang w:eastAsia="ru-RU"/>
        </w:rPr>
        <w:t>º в правую сторону по ходу дв</w:t>
      </w:r>
      <w:r w:rsidR="00F65D14" w:rsidRPr="00854F40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F65D14" w:rsidRPr="00854F40">
        <w:rPr>
          <w:rFonts w:ascii="Times New Roman" w:hAnsi="Times New Roman" w:cs="Times New Roman"/>
          <w:sz w:val="24"/>
          <w:szCs w:val="24"/>
          <w:lang w:eastAsia="ru-RU"/>
        </w:rPr>
        <w:t>жения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а </w:t>
      </w:r>
      <w:r w:rsidR="00F65D14" w:rsidRPr="00854F4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95CA8">
        <w:rPr>
          <w:rFonts w:ascii="Times New Roman" w:hAnsi="Times New Roman" w:cs="Times New Roman"/>
          <w:sz w:val="24"/>
          <w:szCs w:val="24"/>
          <w:lang w:eastAsia="ru-RU"/>
        </w:rPr>
        <w:t xml:space="preserve">при перестановке оси </w:t>
      </w:r>
      <w:r>
        <w:rPr>
          <w:rFonts w:ascii="Times New Roman" w:hAnsi="Times New Roman" w:cs="Times New Roman"/>
          <w:sz w:val="24"/>
          <w:szCs w:val="24"/>
          <w:lang w:eastAsia="ru-RU"/>
        </w:rPr>
        <w:t>штока гидроцилиндра</w:t>
      </w:r>
      <w:r w:rsidR="00F65D14" w:rsidRPr="00854F4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на </w:t>
      </w:r>
      <w:r w:rsidR="00D447C5" w:rsidRPr="00854F40">
        <w:rPr>
          <w:rFonts w:ascii="Times New Roman" w:hAnsi="Times New Roman" w:cs="Times New Roman"/>
          <w:sz w:val="24"/>
          <w:szCs w:val="24"/>
          <w:lang w:eastAsia="ru-RU"/>
        </w:rPr>
        <w:t>90</w:t>
      </w:r>
      <w:r w:rsidR="00F65D14" w:rsidRPr="00854F40">
        <w:rPr>
          <w:rFonts w:ascii="Times New Roman" w:hAnsi="Times New Roman" w:cs="Times New Roman"/>
          <w:sz w:val="24"/>
          <w:szCs w:val="24"/>
          <w:lang w:eastAsia="ru-RU"/>
        </w:rPr>
        <w:t>º</w:t>
      </w:r>
      <w:r w:rsidR="00F65D14" w:rsidRPr="00495CA8">
        <w:rPr>
          <w:rFonts w:ascii="Times New Roman" w:hAnsi="Times New Roman" w:cs="Times New Roman"/>
          <w:sz w:val="24"/>
          <w:szCs w:val="24"/>
          <w:lang w:eastAsia="ru-RU"/>
        </w:rPr>
        <w:t xml:space="preserve"> в левую сторону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54F40">
        <w:rPr>
          <w:rFonts w:ascii="Times New Roman" w:hAnsi="Times New Roman" w:cs="Times New Roman"/>
          <w:sz w:val="24"/>
          <w:szCs w:val="24"/>
          <w:lang w:eastAsia="ru-RU"/>
        </w:rPr>
        <w:t>по ходу движ</w:t>
      </w:r>
      <w:r w:rsidRPr="00854F40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854F40">
        <w:rPr>
          <w:rFonts w:ascii="Times New Roman" w:hAnsi="Times New Roman" w:cs="Times New Roman"/>
          <w:sz w:val="24"/>
          <w:szCs w:val="24"/>
          <w:lang w:eastAsia="ru-RU"/>
        </w:rPr>
        <w:t>ния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F65D14" w:rsidRPr="00495CA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Поворот</w:t>
      </w:r>
      <w:r w:rsidR="0056029A">
        <w:rPr>
          <w:rFonts w:ascii="Times New Roman" w:hAnsi="Times New Roman" w:cs="Times New Roman"/>
          <w:sz w:val="24"/>
          <w:szCs w:val="24"/>
          <w:lang w:eastAsia="ru-RU"/>
        </w:rPr>
        <w:t xml:space="preserve"> верхнего </w:t>
      </w:r>
      <w:r w:rsidR="0056029A">
        <w:rPr>
          <w:rFonts w:ascii="Times New Roman" w:hAnsi="Times New Roman" w:cs="Times New Roman"/>
          <w:sz w:val="24"/>
          <w:szCs w:val="24"/>
        </w:rPr>
        <w:t xml:space="preserve">направляющего козырька </w:t>
      </w:r>
      <w:r w:rsidR="000B703F">
        <w:rPr>
          <w:rFonts w:ascii="Times New Roman" w:hAnsi="Times New Roman" w:cs="Times New Roman"/>
          <w:sz w:val="24"/>
          <w:szCs w:val="24"/>
        </w:rPr>
        <w:t>может быть</w:t>
      </w:r>
      <w:r w:rsidR="0056029A">
        <w:rPr>
          <w:rFonts w:ascii="Times New Roman" w:hAnsi="Times New Roman" w:cs="Times New Roman"/>
          <w:sz w:val="24"/>
          <w:szCs w:val="24"/>
        </w:rPr>
        <w:t xml:space="preserve"> механическим (ручным)</w:t>
      </w:r>
      <w:r w:rsidR="000B703F">
        <w:rPr>
          <w:rFonts w:ascii="Times New Roman" w:hAnsi="Times New Roman" w:cs="Times New Roman"/>
          <w:sz w:val="24"/>
          <w:szCs w:val="24"/>
        </w:rPr>
        <w:t xml:space="preserve"> или гидравлическим</w:t>
      </w:r>
      <w:r w:rsidR="0056029A">
        <w:rPr>
          <w:rFonts w:ascii="Times New Roman" w:hAnsi="Times New Roman" w:cs="Times New Roman"/>
          <w:sz w:val="24"/>
          <w:szCs w:val="24"/>
        </w:rPr>
        <w:t>.</w:t>
      </w:r>
    </w:p>
    <w:p w:rsidR="007B357E" w:rsidRDefault="007B357E" w:rsidP="00230A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</w:p>
    <w:p w:rsidR="00C706B9" w:rsidRPr="00230ACC" w:rsidRDefault="00230ACC" w:rsidP="00230A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230AC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Технические характеристики</w:t>
      </w:r>
    </w:p>
    <w:p w:rsidR="00CD35C4" w:rsidRPr="00CD35C4" w:rsidRDefault="00CD35C4" w:rsidP="00CD35C4">
      <w:pPr>
        <w:spacing w:after="0" w:line="240" w:lineRule="auto"/>
        <w:textAlignment w:val="baseline"/>
        <w:rPr>
          <w:rFonts w:ascii="inherit" w:eastAsia="Times New Roman" w:hAnsi="inherit" w:cs="Times New Roman"/>
          <w:sz w:val="18"/>
          <w:szCs w:val="18"/>
          <w:lang w:eastAsia="ru-RU"/>
        </w:rPr>
      </w:pPr>
    </w:p>
    <w:tbl>
      <w:tblPr>
        <w:tblW w:w="92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5839"/>
        <w:gridCol w:w="1701"/>
        <w:gridCol w:w="1701"/>
      </w:tblGrid>
      <w:tr w:rsidR="00CD35C4" w:rsidRPr="00CD35C4" w:rsidTr="0056029A">
        <w:trPr>
          <w:trHeight w:val="180"/>
          <w:jc w:val="center"/>
        </w:trPr>
        <w:tc>
          <w:tcPr>
            <w:tcW w:w="583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D35C4" w:rsidRPr="00854F40" w:rsidRDefault="008066F5" w:rsidP="008066F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170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D35C4" w:rsidRPr="00854F40" w:rsidRDefault="00CD35C4" w:rsidP="00854F4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134B2"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-200</w:t>
            </w:r>
            <w:r w:rsidR="000134B2"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ГП</w:t>
            </w:r>
          </w:p>
          <w:p w:rsidR="000134B2" w:rsidRPr="00854F40" w:rsidRDefault="000134B2" w:rsidP="00854F4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С2-200 ГП</w:t>
            </w:r>
          </w:p>
        </w:tc>
        <w:tc>
          <w:tcPr>
            <w:tcW w:w="170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D35C4" w:rsidRPr="00854F40" w:rsidRDefault="00CD35C4" w:rsidP="00854F4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134B2"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-250</w:t>
            </w:r>
            <w:r w:rsidR="000134B2"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ГП</w:t>
            </w:r>
          </w:p>
          <w:p w:rsidR="000134B2" w:rsidRPr="00854F40" w:rsidRDefault="000134B2" w:rsidP="00854F4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С2-250 ГП</w:t>
            </w:r>
          </w:p>
        </w:tc>
      </w:tr>
      <w:tr w:rsidR="00337C8E" w:rsidRPr="00CD35C4" w:rsidTr="0056029A">
        <w:trPr>
          <w:trHeight w:val="180"/>
          <w:jc w:val="center"/>
        </w:trPr>
        <w:tc>
          <w:tcPr>
            <w:tcW w:w="583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37C8E" w:rsidRPr="00854F40" w:rsidRDefault="00337C8E" w:rsidP="00854F4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Ширина захвата, мм </w:t>
            </w:r>
          </w:p>
        </w:tc>
        <w:tc>
          <w:tcPr>
            <w:tcW w:w="170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37C8E" w:rsidRPr="00854F40" w:rsidRDefault="00337C8E" w:rsidP="00854F4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70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37C8E" w:rsidRPr="00854F40" w:rsidRDefault="00337C8E" w:rsidP="00854F4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2500</w:t>
            </w:r>
          </w:p>
        </w:tc>
      </w:tr>
      <w:tr w:rsidR="0056029A" w:rsidRPr="00CD35C4" w:rsidTr="0056029A">
        <w:trPr>
          <w:trHeight w:val="180"/>
          <w:jc w:val="center"/>
        </w:trPr>
        <w:tc>
          <w:tcPr>
            <w:tcW w:w="583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Диаметр шнека, мм</w:t>
            </w:r>
          </w:p>
        </w:tc>
        <w:tc>
          <w:tcPr>
            <w:tcW w:w="340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56029A" w:rsidRPr="00CD35C4" w:rsidTr="0056029A">
        <w:trPr>
          <w:trHeight w:val="180"/>
          <w:jc w:val="center"/>
        </w:trPr>
        <w:tc>
          <w:tcPr>
            <w:tcW w:w="583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Диаметр ротора, мм </w:t>
            </w:r>
          </w:p>
        </w:tc>
        <w:tc>
          <w:tcPr>
            <w:tcW w:w="340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750</w:t>
            </w:r>
          </w:p>
        </w:tc>
      </w:tr>
      <w:tr w:rsidR="0056029A" w:rsidRPr="00CD35C4" w:rsidTr="0056029A">
        <w:trPr>
          <w:trHeight w:val="180"/>
          <w:jc w:val="center"/>
        </w:trPr>
        <w:tc>
          <w:tcPr>
            <w:tcW w:w="583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Скорость вращения шнеков, максимальная, об/мин</w:t>
            </w:r>
          </w:p>
        </w:tc>
        <w:tc>
          <w:tcPr>
            <w:tcW w:w="340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260</w:t>
            </w:r>
          </w:p>
        </w:tc>
      </w:tr>
      <w:tr w:rsidR="0056029A" w:rsidRPr="00CD35C4" w:rsidTr="0056029A">
        <w:trPr>
          <w:trHeight w:val="180"/>
          <w:jc w:val="center"/>
        </w:trPr>
        <w:tc>
          <w:tcPr>
            <w:tcW w:w="583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Скорость вращения ротора, максимальная, об/мин</w:t>
            </w:r>
          </w:p>
        </w:tc>
        <w:tc>
          <w:tcPr>
            <w:tcW w:w="340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625</w:t>
            </w:r>
          </w:p>
        </w:tc>
      </w:tr>
      <w:tr w:rsidR="0056029A" w:rsidRPr="00CD35C4" w:rsidTr="0056029A">
        <w:trPr>
          <w:trHeight w:val="180"/>
          <w:jc w:val="center"/>
        </w:trPr>
        <w:tc>
          <w:tcPr>
            <w:tcW w:w="583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Скорость уборки, км/час </w:t>
            </w:r>
          </w:p>
        </w:tc>
        <w:tc>
          <w:tcPr>
            <w:tcW w:w="340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1 - 5</w:t>
            </w:r>
          </w:p>
        </w:tc>
      </w:tr>
      <w:tr w:rsidR="0056029A" w:rsidRPr="00CD35C4" w:rsidTr="0056029A">
        <w:trPr>
          <w:trHeight w:val="180"/>
          <w:jc w:val="center"/>
        </w:trPr>
        <w:tc>
          <w:tcPr>
            <w:tcW w:w="583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Давление </w:t>
            </w:r>
            <w:r w:rsidRPr="00854F4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гидравлической жидкости</w:t>
            </w: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МПа</w:t>
            </w:r>
          </w:p>
        </w:tc>
        <w:tc>
          <w:tcPr>
            <w:tcW w:w="340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16 - 20</w:t>
            </w:r>
          </w:p>
        </w:tc>
      </w:tr>
      <w:tr w:rsidR="0056029A" w:rsidRPr="00CD35C4" w:rsidTr="0056029A">
        <w:trPr>
          <w:trHeight w:val="180"/>
          <w:jc w:val="center"/>
        </w:trPr>
        <w:tc>
          <w:tcPr>
            <w:tcW w:w="583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Рабочая подача гидравлической жидкости,  л/мин</w:t>
            </w:r>
          </w:p>
        </w:tc>
        <w:tc>
          <w:tcPr>
            <w:tcW w:w="340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90 - 100</w:t>
            </w:r>
          </w:p>
        </w:tc>
      </w:tr>
      <w:tr w:rsidR="0056029A" w:rsidRPr="00CD35C4" w:rsidTr="0056029A">
        <w:trPr>
          <w:trHeight w:val="180"/>
          <w:jc w:val="center"/>
        </w:trPr>
        <w:tc>
          <w:tcPr>
            <w:tcW w:w="583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Поворот раструба и козырька в базовом исполнении</w:t>
            </w:r>
          </w:p>
        </w:tc>
        <w:tc>
          <w:tcPr>
            <w:tcW w:w="340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Механический (ручной)</w:t>
            </w:r>
          </w:p>
        </w:tc>
      </w:tr>
      <w:tr w:rsidR="0056029A" w:rsidRPr="00CD35C4" w:rsidTr="0056029A">
        <w:trPr>
          <w:trHeight w:val="180"/>
          <w:jc w:val="center"/>
        </w:trPr>
        <w:tc>
          <w:tcPr>
            <w:tcW w:w="583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Угол поворота раструба </w:t>
            </w:r>
          </w:p>
        </w:tc>
        <w:tc>
          <w:tcPr>
            <w:tcW w:w="340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56029A" w:rsidRDefault="0056029A" w:rsidP="0056029A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6029A" w:rsidRPr="00CD35C4" w:rsidTr="0056029A">
        <w:trPr>
          <w:trHeight w:val="180"/>
          <w:jc w:val="center"/>
        </w:trPr>
        <w:tc>
          <w:tcPr>
            <w:tcW w:w="583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учной поворот раструба</w:t>
            </w:r>
          </w:p>
        </w:tc>
        <w:tc>
          <w:tcPr>
            <w:tcW w:w="340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  <w:r w:rsidRPr="00854F4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0°</w:t>
            </w:r>
          </w:p>
        </w:tc>
      </w:tr>
      <w:tr w:rsidR="0056029A" w:rsidRPr="00CD35C4" w:rsidTr="0056029A">
        <w:trPr>
          <w:trHeight w:val="180"/>
          <w:jc w:val="center"/>
        </w:trPr>
        <w:tc>
          <w:tcPr>
            <w:tcW w:w="583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оворот раструба гидроцилиндром (смотри **)</w:t>
            </w:r>
          </w:p>
        </w:tc>
        <w:tc>
          <w:tcPr>
            <w:tcW w:w="340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90°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**</w:t>
            </w:r>
          </w:p>
        </w:tc>
      </w:tr>
      <w:tr w:rsidR="0056029A" w:rsidRPr="00CD35C4" w:rsidTr="0056029A">
        <w:trPr>
          <w:trHeight w:val="180"/>
          <w:jc w:val="center"/>
        </w:trPr>
        <w:tc>
          <w:tcPr>
            <w:tcW w:w="583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Габаритные размеры, базовое исполнение, мм, </w:t>
            </w:r>
            <w:r w:rsidRPr="00854F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±50 мм</w:t>
            </w:r>
          </w:p>
        </w:tc>
        <w:tc>
          <w:tcPr>
            <w:tcW w:w="340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029A" w:rsidRPr="00CD35C4" w:rsidTr="0056029A">
        <w:trPr>
          <w:trHeight w:val="180"/>
          <w:jc w:val="center"/>
        </w:trPr>
        <w:tc>
          <w:tcPr>
            <w:tcW w:w="583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340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1195 – 1500*</w:t>
            </w:r>
          </w:p>
        </w:tc>
      </w:tr>
      <w:tr w:rsidR="00691748" w:rsidRPr="00CD35C4" w:rsidTr="0056029A">
        <w:trPr>
          <w:trHeight w:val="180"/>
          <w:jc w:val="center"/>
        </w:trPr>
        <w:tc>
          <w:tcPr>
            <w:tcW w:w="583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91748" w:rsidRPr="00854F40" w:rsidRDefault="00691748" w:rsidP="00854F4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ширина</w:t>
            </w:r>
          </w:p>
        </w:tc>
        <w:tc>
          <w:tcPr>
            <w:tcW w:w="170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91748" w:rsidRPr="00854F40" w:rsidRDefault="00691748" w:rsidP="00854F4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01" w:type="dxa"/>
            <w:vAlign w:val="center"/>
          </w:tcPr>
          <w:p w:rsidR="00691748" w:rsidRPr="00854F40" w:rsidRDefault="00691748" w:rsidP="00854F4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2520</w:t>
            </w:r>
          </w:p>
        </w:tc>
      </w:tr>
      <w:tr w:rsidR="0056029A" w:rsidRPr="00CD35C4" w:rsidTr="00287E67">
        <w:trPr>
          <w:trHeight w:val="180"/>
          <w:jc w:val="center"/>
        </w:trPr>
        <w:tc>
          <w:tcPr>
            <w:tcW w:w="583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высота, козырек опущен / козырек поднят, мм, </w:t>
            </w:r>
            <w:r w:rsidRPr="00854F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±50 мм</w:t>
            </w:r>
          </w:p>
        </w:tc>
        <w:tc>
          <w:tcPr>
            <w:tcW w:w="340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2180 / 2535</w:t>
            </w:r>
          </w:p>
        </w:tc>
      </w:tr>
      <w:tr w:rsidR="0056029A" w:rsidRPr="00CD35C4" w:rsidTr="00DB0FF7">
        <w:trPr>
          <w:trHeight w:val="180"/>
          <w:jc w:val="center"/>
        </w:trPr>
        <w:tc>
          <w:tcPr>
            <w:tcW w:w="583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Масса для вариантов базового исполнения, кг </w:t>
            </w:r>
          </w:p>
        </w:tc>
        <w:tc>
          <w:tcPr>
            <w:tcW w:w="340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029A" w:rsidRPr="00CD35C4" w:rsidTr="003B635F">
        <w:trPr>
          <w:trHeight w:val="180"/>
          <w:jc w:val="center"/>
        </w:trPr>
        <w:tc>
          <w:tcPr>
            <w:tcW w:w="583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С1-200 ГП</w:t>
            </w:r>
          </w:p>
        </w:tc>
        <w:tc>
          <w:tcPr>
            <w:tcW w:w="340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56029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556 – 735*</w:t>
            </w:r>
          </w:p>
        </w:tc>
      </w:tr>
      <w:tr w:rsidR="0056029A" w:rsidRPr="00CD35C4" w:rsidTr="00631082">
        <w:trPr>
          <w:trHeight w:val="180"/>
          <w:jc w:val="center"/>
        </w:trPr>
        <w:tc>
          <w:tcPr>
            <w:tcW w:w="583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С2-200 ГП</w:t>
            </w:r>
          </w:p>
        </w:tc>
        <w:tc>
          <w:tcPr>
            <w:tcW w:w="340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606 – 850*</w:t>
            </w:r>
          </w:p>
        </w:tc>
      </w:tr>
      <w:tr w:rsidR="0056029A" w:rsidRPr="00CD35C4" w:rsidTr="00166F94">
        <w:trPr>
          <w:trHeight w:val="180"/>
          <w:jc w:val="center"/>
        </w:trPr>
        <w:tc>
          <w:tcPr>
            <w:tcW w:w="583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С1-250 ГП</w:t>
            </w:r>
          </w:p>
        </w:tc>
        <w:tc>
          <w:tcPr>
            <w:tcW w:w="340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56029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606 – 850*</w:t>
            </w:r>
          </w:p>
        </w:tc>
      </w:tr>
      <w:tr w:rsidR="0056029A" w:rsidRPr="00CD35C4" w:rsidTr="00C0634F">
        <w:trPr>
          <w:trHeight w:val="180"/>
          <w:jc w:val="center"/>
        </w:trPr>
        <w:tc>
          <w:tcPr>
            <w:tcW w:w="583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С2-250 ГП</w:t>
            </w:r>
          </w:p>
        </w:tc>
        <w:tc>
          <w:tcPr>
            <w:tcW w:w="340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56029A" w:rsidRPr="00854F40" w:rsidRDefault="0056029A" w:rsidP="00854F4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4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665 – 910*</w:t>
            </w:r>
          </w:p>
        </w:tc>
      </w:tr>
    </w:tbl>
    <w:p w:rsidR="00C706B9" w:rsidRDefault="00C706B9">
      <w:bookmarkStart w:id="0" w:name="_GoBack"/>
      <w:bookmarkEnd w:id="0"/>
    </w:p>
    <w:p w:rsidR="00153458" w:rsidRDefault="00380781" w:rsidP="00BB369E">
      <w:pPr>
        <w:pStyle w:val="a9"/>
        <w:ind w:firstLine="284"/>
        <w:rPr>
          <w:rFonts w:ascii="Times New Roman" w:hAnsi="Times New Roman" w:cs="Times New Roman"/>
          <w:sz w:val="24"/>
          <w:szCs w:val="24"/>
        </w:rPr>
      </w:pPr>
      <w:r w:rsidRPr="00DE43B1">
        <w:rPr>
          <w:rFonts w:ascii="Times New Roman" w:hAnsi="Times New Roman" w:cs="Times New Roman"/>
          <w:sz w:val="24"/>
          <w:szCs w:val="24"/>
        </w:rPr>
        <w:t>Примечание - * Параметры в зависимости от кронштейнов крепления к погрузчику.</w:t>
      </w:r>
      <w:r w:rsidR="001534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67E3" w:rsidRDefault="005167E3" w:rsidP="00BB369E">
      <w:pPr>
        <w:pStyle w:val="a9"/>
        <w:ind w:firstLine="284"/>
        <w:rPr>
          <w:rFonts w:ascii="Times New Roman" w:hAnsi="Times New Roman" w:cs="Times New Roman"/>
          <w:sz w:val="24"/>
          <w:szCs w:val="24"/>
        </w:rPr>
      </w:pPr>
    </w:p>
    <w:p w:rsidR="005167E3" w:rsidRPr="00153458" w:rsidRDefault="005E264A" w:rsidP="005E264A">
      <w:pPr>
        <w:pStyle w:val="a9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sectPr w:rsidR="005167E3" w:rsidRPr="00153458" w:rsidSect="006C2091">
      <w:pgSz w:w="11906" w:h="16838"/>
      <w:pgMar w:top="851" w:right="851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4799" w:rsidRDefault="00D44799" w:rsidP="00ED3A7B">
      <w:pPr>
        <w:spacing w:after="0" w:line="240" w:lineRule="auto"/>
      </w:pPr>
      <w:r>
        <w:separator/>
      </w:r>
    </w:p>
  </w:endnote>
  <w:endnote w:type="continuationSeparator" w:id="1">
    <w:p w:rsidR="00D44799" w:rsidRDefault="00D44799" w:rsidP="00ED3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4799" w:rsidRDefault="00D44799" w:rsidP="00ED3A7B">
      <w:pPr>
        <w:spacing w:after="0" w:line="240" w:lineRule="auto"/>
      </w:pPr>
      <w:r>
        <w:separator/>
      </w:r>
    </w:p>
  </w:footnote>
  <w:footnote w:type="continuationSeparator" w:id="1">
    <w:p w:rsidR="00D44799" w:rsidRDefault="00D44799" w:rsidP="00ED3A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06B9"/>
    <w:rsid w:val="0000491E"/>
    <w:rsid w:val="000134B2"/>
    <w:rsid w:val="000203A0"/>
    <w:rsid w:val="000B703F"/>
    <w:rsid w:val="000D226C"/>
    <w:rsid w:val="00106BC3"/>
    <w:rsid w:val="00153458"/>
    <w:rsid w:val="00153F2E"/>
    <w:rsid w:val="00163272"/>
    <w:rsid w:val="00177941"/>
    <w:rsid w:val="001F7400"/>
    <w:rsid w:val="00230ACC"/>
    <w:rsid w:val="00335921"/>
    <w:rsid w:val="00337C8E"/>
    <w:rsid w:val="00352EFA"/>
    <w:rsid w:val="00355380"/>
    <w:rsid w:val="00380781"/>
    <w:rsid w:val="00384814"/>
    <w:rsid w:val="003A56F9"/>
    <w:rsid w:val="00425F1E"/>
    <w:rsid w:val="00446E30"/>
    <w:rsid w:val="004C0E99"/>
    <w:rsid w:val="00502E46"/>
    <w:rsid w:val="00513627"/>
    <w:rsid w:val="005167E3"/>
    <w:rsid w:val="0056029A"/>
    <w:rsid w:val="005A45AB"/>
    <w:rsid w:val="005E264A"/>
    <w:rsid w:val="005F5008"/>
    <w:rsid w:val="00681339"/>
    <w:rsid w:val="00691748"/>
    <w:rsid w:val="006B505A"/>
    <w:rsid w:val="006C0ADE"/>
    <w:rsid w:val="006C2091"/>
    <w:rsid w:val="006E1C3A"/>
    <w:rsid w:val="0071236F"/>
    <w:rsid w:val="007B357E"/>
    <w:rsid w:val="008066F5"/>
    <w:rsid w:val="00854F40"/>
    <w:rsid w:val="008D1FEE"/>
    <w:rsid w:val="008F2F08"/>
    <w:rsid w:val="00966D40"/>
    <w:rsid w:val="009804BC"/>
    <w:rsid w:val="009A65D6"/>
    <w:rsid w:val="009C033D"/>
    <w:rsid w:val="00AC05D0"/>
    <w:rsid w:val="00B34B50"/>
    <w:rsid w:val="00BB369E"/>
    <w:rsid w:val="00C5172C"/>
    <w:rsid w:val="00C706B9"/>
    <w:rsid w:val="00CD35C4"/>
    <w:rsid w:val="00D44799"/>
    <w:rsid w:val="00D447C5"/>
    <w:rsid w:val="00DC3623"/>
    <w:rsid w:val="00E57F6F"/>
    <w:rsid w:val="00ED3A7B"/>
    <w:rsid w:val="00F2391A"/>
    <w:rsid w:val="00F24DB8"/>
    <w:rsid w:val="00F35063"/>
    <w:rsid w:val="00F65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C706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D3A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3A7B"/>
  </w:style>
  <w:style w:type="paragraph" w:styleId="a7">
    <w:name w:val="footer"/>
    <w:basedOn w:val="a"/>
    <w:link w:val="a8"/>
    <w:uiPriority w:val="99"/>
    <w:unhideWhenUsed/>
    <w:rsid w:val="00ED3A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D3A7B"/>
  </w:style>
  <w:style w:type="paragraph" w:styleId="a9">
    <w:name w:val="No Spacing"/>
    <w:uiPriority w:val="1"/>
    <w:qFormat/>
    <w:rsid w:val="00384814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516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167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3A66E-C2AC-49B2-8A88-48044B7DE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GlKost</cp:lastModifiedBy>
  <cp:revision>39</cp:revision>
  <dcterms:created xsi:type="dcterms:W3CDTF">2020-06-23T11:49:00Z</dcterms:created>
  <dcterms:modified xsi:type="dcterms:W3CDTF">2026-02-13T03:16:00Z</dcterms:modified>
</cp:coreProperties>
</file>