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14A7" w:rsidRPr="00C02A36" w:rsidRDefault="00B114A7" w:rsidP="00B114A7">
      <w:pPr>
        <w:shd w:val="clear" w:color="auto" w:fill="FFFFFF"/>
        <w:spacing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C02A36">
        <w:rPr>
          <w:rFonts w:ascii="Montserrat" w:eastAsia="Times New Roman" w:hAnsi="Montserrat" w:cs="Arial"/>
          <w:caps/>
          <w:color w:val="333333"/>
          <w:sz w:val="24"/>
          <w:szCs w:val="24"/>
          <w:lang w:eastAsia="ru-RU"/>
        </w:rPr>
        <w:fldChar w:fldCharType="begin"/>
      </w:r>
      <w:r w:rsidRPr="00C02A36">
        <w:rPr>
          <w:rFonts w:ascii="Montserrat" w:eastAsia="Times New Roman" w:hAnsi="Montserrat" w:cs="Arial"/>
          <w:caps/>
          <w:color w:val="333333"/>
          <w:sz w:val="24"/>
          <w:szCs w:val="24"/>
          <w:lang w:eastAsia="ru-RU"/>
        </w:rPr>
        <w:instrText xml:space="preserve"> HYPERLINK "https://kurganservice.ru/product-category/navesnoe-oborudovanie-dlya-universalnyh-minipogruzchikov/" </w:instrText>
      </w:r>
      <w:r w:rsidRPr="00C02A36">
        <w:rPr>
          <w:rFonts w:ascii="Montserrat" w:eastAsia="Times New Roman" w:hAnsi="Montserrat" w:cs="Arial"/>
          <w:caps/>
          <w:color w:val="333333"/>
          <w:sz w:val="24"/>
          <w:szCs w:val="24"/>
          <w:lang w:eastAsia="ru-RU"/>
        </w:rPr>
        <w:fldChar w:fldCharType="separate"/>
      </w: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МИНИПОГРУЗЧИКОВ</w:t>
      </w:r>
      <w:r w:rsidRPr="00C02A36">
        <w:rPr>
          <w:rFonts w:ascii="Montserrat" w:eastAsia="Times New Roman" w:hAnsi="Montserrat" w:cs="Arial"/>
          <w:caps/>
          <w:color w:val="333333"/>
          <w:sz w:val="24"/>
          <w:szCs w:val="24"/>
          <w:lang w:eastAsia="ru-RU"/>
        </w:rPr>
        <w:fldChar w:fldCharType="end"/>
      </w:r>
    </w:p>
    <w:p w:rsidR="00616CE5" w:rsidRDefault="00616CE5"/>
    <w:p w:rsidR="00B114A7" w:rsidRDefault="00B114A7" w:rsidP="00B114A7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bookmarkStart w:id="0" w:name="_GoBack"/>
      <w:r w:rsidRPr="00710A1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Отвал поворотный О-220/70</w:t>
      </w:r>
    </w:p>
    <w:bookmarkEnd w:id="0"/>
    <w:p w:rsidR="00B114A7" w:rsidRPr="00710A1A" w:rsidRDefault="00B114A7" w:rsidP="00B114A7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B114A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230.25pt;height:173.25pt">
            <v:imagedata r:id="rId4" o:title="67e5e15d9bfd41532f31a96bf6dfb9f63fd6eef6-600x450"/>
          </v:shape>
        </w:pic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pict>
          <v:shape id="_x0000_i1035" type="#_x0000_t75" style="width:231pt;height:173.25pt">
            <v:imagedata r:id="rId5" o:title="18606c378bafe022946035d52b3b0bda61e185be-600x450"/>
          </v:shape>
        </w:pict>
      </w:r>
    </w:p>
    <w:p w:rsidR="00B114A7" w:rsidRPr="00710A1A" w:rsidRDefault="00B114A7" w:rsidP="00B114A7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710A1A">
        <w:rPr>
          <w:color w:val="000000" w:themeColor="text1"/>
        </w:rPr>
        <w:t>Поворотный отвал О-220/70 является незаменимым при проведении большинства зимних работ.</w:t>
      </w:r>
    </w:p>
    <w:p w:rsidR="00B114A7" w:rsidRPr="00710A1A" w:rsidRDefault="00B114A7" w:rsidP="00B114A7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710A1A">
        <w:rPr>
          <w:color w:val="000000" w:themeColor="text1"/>
        </w:rPr>
        <w:t>Отвал на погрузчик помогает расчистить дороги и территории от снежных завалов. Отвалы нашего производства имеют высокую прочность и отличные характеристики.</w:t>
      </w:r>
    </w:p>
    <w:p w:rsidR="00B114A7" w:rsidRPr="00B114A7" w:rsidRDefault="00B114A7" w:rsidP="00B114A7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B114A7">
        <w:rPr>
          <w:rStyle w:val="a4"/>
          <w:b w:val="0"/>
          <w:color w:val="000000" w:themeColor="text1"/>
        </w:rPr>
        <w:t xml:space="preserve">Поворотные отвалы – универсальное навесное оборудование, которое </w:t>
      </w:r>
      <w:proofErr w:type="spellStart"/>
      <w:r w:rsidRPr="00B114A7">
        <w:rPr>
          <w:rStyle w:val="a4"/>
          <w:b w:val="0"/>
          <w:color w:val="000000" w:themeColor="text1"/>
        </w:rPr>
        <w:t>агрегатируется</w:t>
      </w:r>
      <w:proofErr w:type="spellEnd"/>
      <w:r w:rsidRPr="00B114A7">
        <w:rPr>
          <w:rStyle w:val="a4"/>
          <w:b w:val="0"/>
          <w:color w:val="000000" w:themeColor="text1"/>
        </w:rPr>
        <w:t xml:space="preserve"> на различные виды спецтехники.</w:t>
      </w:r>
    </w:p>
    <w:p w:rsidR="00B114A7" w:rsidRPr="00710A1A" w:rsidRDefault="00B114A7" w:rsidP="00B114A7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B114A7" w:rsidRPr="00710A1A" w:rsidRDefault="00B114A7" w:rsidP="00B114A7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характеристики:</w:t>
      </w:r>
    </w:p>
    <w:tbl>
      <w:tblPr>
        <w:tblStyle w:val="a5"/>
        <w:tblW w:w="9209" w:type="dxa"/>
        <w:tblLook w:val="04A0" w:firstRow="1" w:lastRow="0" w:firstColumn="1" w:lastColumn="0" w:noHBand="0" w:noVBand="1"/>
      </w:tblPr>
      <w:tblGrid>
        <w:gridCol w:w="6516"/>
        <w:gridCol w:w="2693"/>
      </w:tblGrid>
      <w:tr w:rsidR="00B114A7" w:rsidRPr="00710A1A" w:rsidTr="00B114A7">
        <w:tc>
          <w:tcPr>
            <w:tcW w:w="6516" w:type="dxa"/>
            <w:hideMark/>
          </w:tcPr>
          <w:p w:rsidR="00B114A7" w:rsidRPr="00710A1A" w:rsidRDefault="00B114A7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Ширина захвата отвала, мм</w:t>
            </w:r>
          </w:p>
        </w:tc>
        <w:tc>
          <w:tcPr>
            <w:tcW w:w="2693" w:type="dxa"/>
            <w:hideMark/>
          </w:tcPr>
          <w:p w:rsidR="00B114A7" w:rsidRPr="00710A1A" w:rsidRDefault="00B114A7" w:rsidP="00B114A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2200</w:t>
            </w:r>
          </w:p>
        </w:tc>
      </w:tr>
      <w:tr w:rsidR="00B114A7" w:rsidRPr="00710A1A" w:rsidTr="00B114A7">
        <w:tc>
          <w:tcPr>
            <w:tcW w:w="6516" w:type="dxa"/>
            <w:hideMark/>
          </w:tcPr>
          <w:p w:rsidR="00B114A7" w:rsidRPr="00710A1A" w:rsidRDefault="00B114A7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Максимальный угол поворота</w:t>
            </w:r>
          </w:p>
        </w:tc>
        <w:tc>
          <w:tcPr>
            <w:tcW w:w="2693" w:type="dxa"/>
            <w:hideMark/>
          </w:tcPr>
          <w:p w:rsidR="00B114A7" w:rsidRPr="00710A1A" w:rsidRDefault="00B114A7" w:rsidP="00B114A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±30°</w:t>
            </w:r>
          </w:p>
        </w:tc>
      </w:tr>
      <w:tr w:rsidR="00B114A7" w:rsidRPr="00710A1A" w:rsidTr="00B114A7">
        <w:tc>
          <w:tcPr>
            <w:tcW w:w="6516" w:type="dxa"/>
            <w:hideMark/>
          </w:tcPr>
          <w:p w:rsidR="00B114A7" w:rsidRPr="00710A1A" w:rsidRDefault="00B114A7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Привод поворота</w:t>
            </w:r>
          </w:p>
        </w:tc>
        <w:tc>
          <w:tcPr>
            <w:tcW w:w="2693" w:type="dxa"/>
            <w:hideMark/>
          </w:tcPr>
          <w:p w:rsidR="00B114A7" w:rsidRPr="00710A1A" w:rsidRDefault="00B114A7" w:rsidP="00B114A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ручной</w:t>
            </w:r>
          </w:p>
        </w:tc>
      </w:tr>
      <w:tr w:rsidR="00B114A7" w:rsidRPr="00710A1A" w:rsidTr="00B114A7">
        <w:tc>
          <w:tcPr>
            <w:tcW w:w="6516" w:type="dxa"/>
            <w:hideMark/>
          </w:tcPr>
          <w:p w:rsidR="00B114A7" w:rsidRPr="00710A1A" w:rsidRDefault="00B114A7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Габаритные размеры, мм</w:t>
            </w:r>
          </w:p>
        </w:tc>
        <w:tc>
          <w:tcPr>
            <w:tcW w:w="2693" w:type="dxa"/>
            <w:hideMark/>
          </w:tcPr>
          <w:p w:rsidR="00B114A7" w:rsidRPr="00710A1A" w:rsidRDefault="00B114A7" w:rsidP="00B114A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B114A7" w:rsidRPr="00710A1A" w:rsidTr="00B114A7">
        <w:tc>
          <w:tcPr>
            <w:tcW w:w="6516" w:type="dxa"/>
            <w:hideMark/>
          </w:tcPr>
          <w:p w:rsidR="00B114A7" w:rsidRPr="00710A1A" w:rsidRDefault="00B114A7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2693" w:type="dxa"/>
            <w:hideMark/>
          </w:tcPr>
          <w:p w:rsidR="00B114A7" w:rsidRPr="00710A1A" w:rsidRDefault="00B114A7" w:rsidP="00B114A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1000/2200/700</w:t>
            </w:r>
          </w:p>
        </w:tc>
      </w:tr>
      <w:tr w:rsidR="00B114A7" w:rsidRPr="00710A1A" w:rsidTr="00B114A7">
        <w:tc>
          <w:tcPr>
            <w:tcW w:w="6516" w:type="dxa"/>
            <w:hideMark/>
          </w:tcPr>
          <w:p w:rsidR="00B114A7" w:rsidRPr="00710A1A" w:rsidRDefault="00B114A7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2693" w:type="dxa"/>
            <w:hideMark/>
          </w:tcPr>
          <w:p w:rsidR="00B114A7" w:rsidRPr="00710A1A" w:rsidRDefault="00B114A7" w:rsidP="00B114A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265</w:t>
            </w:r>
          </w:p>
        </w:tc>
      </w:tr>
    </w:tbl>
    <w:p w:rsidR="00B114A7" w:rsidRDefault="00B114A7"/>
    <w:sectPr w:rsidR="00B114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4A7"/>
    <w:rsid w:val="00616CE5"/>
    <w:rsid w:val="00B11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04C7E9"/>
  <w15:chartTrackingRefBased/>
  <w15:docId w15:val="{26824D5E-888B-4BAF-9CCD-71CFA0A45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114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114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B114A7"/>
    <w:rPr>
      <w:b/>
      <w:bCs/>
    </w:rPr>
  </w:style>
  <w:style w:type="table" w:styleId="a5">
    <w:name w:val="Table Grid"/>
    <w:basedOn w:val="a1"/>
    <w:uiPriority w:val="39"/>
    <w:rsid w:val="00B11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112</Words>
  <Characters>640</Characters>
  <Application>Microsoft Office Word</Application>
  <DocSecurity>0</DocSecurity>
  <Lines>5</Lines>
  <Paragraphs>1</Paragraphs>
  <ScaleCrop>false</ScaleCrop>
  <Company/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1</cp:revision>
  <dcterms:created xsi:type="dcterms:W3CDTF">2020-06-11T09:59:00Z</dcterms:created>
  <dcterms:modified xsi:type="dcterms:W3CDTF">2020-06-11T10:01:00Z</dcterms:modified>
</cp:coreProperties>
</file>