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7E" w:rsidRDefault="00404C7E" w:rsidP="00404C7E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197589" w:rsidRDefault="00197589"/>
    <w:p w:rsidR="00293B0D" w:rsidRPr="00293B0D" w:rsidRDefault="00293B0D" w:rsidP="00293B0D">
      <w:pPr>
        <w:pStyle w:val="a3"/>
        <w:spacing w:after="240"/>
        <w:rPr>
          <w:b/>
          <w:bCs/>
          <w:color w:val="000000" w:themeColor="text1"/>
          <w:sz w:val="28"/>
          <w:u w:val="single"/>
        </w:rPr>
      </w:pPr>
      <w:bookmarkStart w:id="0" w:name="_GoBack"/>
      <w:r w:rsidRPr="00293B0D">
        <w:rPr>
          <w:b/>
          <w:bCs/>
          <w:color w:val="000000" w:themeColor="text1"/>
          <w:sz w:val="28"/>
          <w:u w:val="single"/>
        </w:rPr>
        <w:t>Фреза дорожная ФДЭ-04 для экскаватора JCB 3/4CX</w:t>
      </w:r>
    </w:p>
    <w:bookmarkEnd w:id="0"/>
    <w:p w:rsidR="00404C7E" w:rsidRDefault="00293B0D" w:rsidP="00404C7E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3.2pt;height:167.4pt">
            <v:imagedata r:id="rId4" o:title="cf10f76cdcocc0oow400w0cg8w88k4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1" type="#_x0000_t75" style="width:223.2pt;height:167.4pt">
            <v:imagedata r:id="rId5" o:title="1vcthmsxizoggsw4gco8cc808k0k00"/>
          </v:shape>
        </w:pict>
      </w:r>
    </w:p>
    <w:p w:rsidR="00404C7E" w:rsidRPr="007557B5" w:rsidRDefault="00404C7E" w:rsidP="00404C7E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557B5">
        <w:rPr>
          <w:color w:val="000000" w:themeColor="text1"/>
        </w:rPr>
        <w:t>Дорожная фреза – незаменимый инструмент при ямочном ремонте дорог и площадей. Она представляет собой барабан с резцами, которые при вращении срезают слой материала, а барабан измельчает их.</w:t>
      </w:r>
    </w:p>
    <w:p w:rsidR="00404C7E" w:rsidRPr="00404C7E" w:rsidRDefault="00404C7E" w:rsidP="00404C7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04C7E">
        <w:rPr>
          <w:rStyle w:val="a4"/>
          <w:b w:val="0"/>
          <w:color w:val="000000" w:themeColor="text1"/>
        </w:rPr>
        <w:t>Фреза дорожная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средствами!</w:t>
      </w:r>
    </w:p>
    <w:p w:rsidR="00404C7E" w:rsidRPr="007557B5" w:rsidRDefault="00404C7E" w:rsidP="00404C7E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04C7E" w:rsidRPr="00404C7E" w:rsidRDefault="00404C7E" w:rsidP="00404C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C7E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49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402"/>
      </w:tblGrid>
      <w:tr w:rsidR="00293B0D" w:rsidRPr="00293B0D" w:rsidTr="00293B0D">
        <w:trPr>
          <w:trHeight w:val="27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ширина фрезерования, мм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293B0D" w:rsidRPr="00293B0D" w:rsidTr="00293B0D">
        <w:trPr>
          <w:trHeight w:val="27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снимаемый слой асфальта, мм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93B0D" w:rsidRPr="00293B0D" w:rsidTr="00293B0D">
        <w:trPr>
          <w:trHeight w:val="27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снимаемый слой асфальта, мм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93B0D" w:rsidRPr="00293B0D" w:rsidTr="00293B0D">
        <w:trPr>
          <w:trHeight w:val="278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регулировки снимаемого слоя, мм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в гидросистеме фрезы, бар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180-210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масла в гидросистему фрезы, л/мин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100-130</w:t>
            </w:r>
          </w:p>
        </w:tc>
      </w:tr>
      <w:tr w:rsidR="00293B0D" w:rsidRPr="00293B0D" w:rsidTr="00293B0D">
        <w:trPr>
          <w:trHeight w:val="180"/>
        </w:trPr>
        <w:tc>
          <w:tcPr>
            <w:tcW w:w="9490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фрезы, мм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293B0D" w:rsidRPr="00293B0D" w:rsidTr="00293B0D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фрезы, кг</w:t>
            </w:r>
          </w:p>
        </w:tc>
        <w:tc>
          <w:tcPr>
            <w:tcW w:w="3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3B0D" w:rsidRPr="00293B0D" w:rsidRDefault="00293B0D" w:rsidP="0029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</w:tbl>
    <w:p w:rsidR="00404C7E" w:rsidRPr="007557B5" w:rsidRDefault="00404C7E" w:rsidP="00404C7E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04C7E" w:rsidRDefault="00404C7E"/>
    <w:sectPr w:rsidR="0040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7E"/>
    <w:rsid w:val="00197589"/>
    <w:rsid w:val="00293B0D"/>
    <w:rsid w:val="00404C7E"/>
    <w:rsid w:val="00A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3D0A"/>
  <w15:chartTrackingRefBased/>
  <w15:docId w15:val="{EE546E10-5256-404C-899B-130B08BB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C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C7E"/>
    <w:rPr>
      <w:b/>
      <w:bCs/>
    </w:rPr>
  </w:style>
  <w:style w:type="table" w:styleId="a5">
    <w:name w:val="Table Grid"/>
    <w:basedOn w:val="a1"/>
    <w:uiPriority w:val="39"/>
    <w:rsid w:val="0040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2022-09-08T19:31:00Z</dcterms:created>
  <dcterms:modified xsi:type="dcterms:W3CDTF">2022-09-08T19:31:00Z</dcterms:modified>
</cp:coreProperties>
</file>