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49FF" w:rsidRDefault="007649FF" w:rsidP="007649FF">
      <w:pPr>
        <w:shd w:val="clear" w:color="auto" w:fill="FFFFFF"/>
        <w:spacing w:line="240" w:lineRule="auto"/>
        <w:rPr>
          <w:rFonts w:ascii="Montserrat" w:eastAsia="Times New Roman" w:hAnsi="Montserrat" w:cs="Arial"/>
          <w:caps/>
          <w:color w:val="000000"/>
          <w:sz w:val="24"/>
          <w:szCs w:val="24"/>
          <w:u w:val="single"/>
          <w:lang w:eastAsia="ru-RU"/>
        </w:rPr>
      </w:pPr>
      <w:r w:rsidRPr="00C02A36">
        <w:rPr>
          <w:rFonts w:ascii="Montserrat" w:eastAsia="Times New Roman" w:hAnsi="Montserrat" w:cs="Arial"/>
          <w:caps/>
          <w:color w:val="000000"/>
          <w:sz w:val="24"/>
          <w:szCs w:val="24"/>
          <w:u w:val="single"/>
          <w:lang w:eastAsia="ru-RU"/>
        </w:rPr>
        <w:t>НАВЕСНОЕ ОБОРУДОВАНИЕ Д</w:t>
      </w:r>
      <w:r>
        <w:rPr>
          <w:rFonts w:ascii="Montserrat" w:eastAsia="Times New Roman" w:hAnsi="Montserrat" w:cs="Arial"/>
          <w:caps/>
          <w:color w:val="000000"/>
          <w:sz w:val="24"/>
          <w:szCs w:val="24"/>
          <w:u w:val="single"/>
          <w:lang w:eastAsia="ru-RU"/>
        </w:rPr>
        <w:t>ЛЯ ТРАКТОРОВ</w:t>
      </w:r>
    </w:p>
    <w:p w:rsidR="00777B78" w:rsidRDefault="00777B78"/>
    <w:p w:rsidR="007649FF" w:rsidRPr="007649FF" w:rsidRDefault="007649FF" w:rsidP="007649FF">
      <w:pPr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u w:val="single"/>
        </w:rPr>
      </w:pPr>
      <w:proofErr w:type="spellStart"/>
      <w:r w:rsidRPr="007649FF"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u w:val="single"/>
        </w:rPr>
        <w:t>Измельчитель</w:t>
      </w:r>
      <w:proofErr w:type="spellEnd"/>
      <w:r w:rsidRPr="007649FF"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u w:val="single"/>
        </w:rPr>
        <w:t xml:space="preserve"> пней барабанный ИПБ-</w:t>
      </w:r>
      <w:r w:rsidR="00CA7972"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u w:val="single"/>
        </w:rPr>
        <w:t>45</w:t>
      </w:r>
    </w:p>
    <w:p w:rsidR="007649FF" w:rsidRDefault="007640AB" w:rsidP="007649FF">
      <w:pPr>
        <w:pStyle w:val="a3"/>
        <w:shd w:val="clear" w:color="auto" w:fill="FFFFFF"/>
        <w:spacing w:before="0" w:beforeAutospacing="0" w:after="240" w:afterAutospacing="0"/>
        <w:rPr>
          <w:color w:val="000000" w:themeColor="text1"/>
        </w:rPr>
      </w:pPr>
      <w:r>
        <w:rPr>
          <w:color w:val="000000" w:themeColor="text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6.6pt;height:162.6pt">
            <v:imagedata r:id="rId4" o:title="5jepqr95aask444g8og8w0sg44k44k"/>
          </v:shape>
        </w:pict>
      </w:r>
      <w:r>
        <w:rPr>
          <w:color w:val="000000" w:themeColor="text1"/>
        </w:rPr>
        <w:pict>
          <v:shape id="_x0000_i1026" type="#_x0000_t75" style="width:217.2pt;height:162.6pt">
            <v:imagedata r:id="rId5" o:title="pweeguas7f48skkgcoskogccgww4c0"/>
          </v:shape>
        </w:pict>
      </w:r>
    </w:p>
    <w:p w:rsidR="00CA7972" w:rsidRPr="00587C6B" w:rsidRDefault="00CA7972" w:rsidP="00CA7972">
      <w:pPr>
        <w:spacing w:after="0"/>
        <w:jc w:val="both"/>
        <w:rPr>
          <w:rFonts w:ascii="Times New Roman" w:hAnsi="Times New Roman" w:cs="Times New Roman"/>
          <w:sz w:val="24"/>
          <w:szCs w:val="26"/>
        </w:rPr>
      </w:pPr>
      <w:proofErr w:type="spellStart"/>
      <w:r w:rsidRPr="00587C6B">
        <w:rPr>
          <w:rFonts w:ascii="Times New Roman" w:hAnsi="Times New Roman" w:cs="Times New Roman"/>
          <w:sz w:val="24"/>
          <w:szCs w:val="26"/>
        </w:rPr>
        <w:t>Измельчитель</w:t>
      </w:r>
      <w:proofErr w:type="spellEnd"/>
      <w:r w:rsidRPr="00587C6B">
        <w:rPr>
          <w:rFonts w:ascii="Times New Roman" w:hAnsi="Times New Roman" w:cs="Times New Roman"/>
          <w:sz w:val="24"/>
          <w:szCs w:val="26"/>
        </w:rPr>
        <w:t xml:space="preserve"> пней барабанный предназначен для удаления пней от любых пород деревьев, после санитарных рубок в лесных и парковых массивах. </w:t>
      </w:r>
    </w:p>
    <w:p w:rsidR="00CA7972" w:rsidRDefault="00CA7972" w:rsidP="00CA7972">
      <w:pPr>
        <w:spacing w:after="0"/>
        <w:jc w:val="both"/>
        <w:rPr>
          <w:rFonts w:ascii="Times New Roman" w:hAnsi="Times New Roman" w:cs="Times New Roman"/>
          <w:sz w:val="24"/>
          <w:szCs w:val="26"/>
        </w:rPr>
      </w:pPr>
    </w:p>
    <w:p w:rsidR="00CA7972" w:rsidRPr="00587C6B" w:rsidRDefault="00CA7972" w:rsidP="00CA7972">
      <w:pPr>
        <w:spacing w:after="0"/>
        <w:jc w:val="both"/>
        <w:rPr>
          <w:rFonts w:ascii="Times New Roman" w:hAnsi="Times New Roman" w:cs="Times New Roman"/>
          <w:sz w:val="24"/>
          <w:szCs w:val="26"/>
        </w:rPr>
      </w:pPr>
      <w:r w:rsidRPr="00587C6B">
        <w:rPr>
          <w:rFonts w:ascii="Times New Roman" w:hAnsi="Times New Roman" w:cs="Times New Roman"/>
          <w:sz w:val="24"/>
          <w:szCs w:val="26"/>
        </w:rPr>
        <w:t xml:space="preserve">Изделие является навесным оборудованием для тракторов тягового класса 1.4, с задним навесным устройством НУ-2 или НУ-3 и оборудованные </w:t>
      </w:r>
      <w:proofErr w:type="spellStart"/>
      <w:r w:rsidRPr="00587C6B">
        <w:rPr>
          <w:rFonts w:ascii="Times New Roman" w:hAnsi="Times New Roman" w:cs="Times New Roman"/>
          <w:sz w:val="24"/>
          <w:szCs w:val="26"/>
        </w:rPr>
        <w:t>гидроход</w:t>
      </w:r>
      <w:r>
        <w:rPr>
          <w:rFonts w:ascii="Times New Roman" w:hAnsi="Times New Roman" w:cs="Times New Roman"/>
          <w:sz w:val="24"/>
          <w:szCs w:val="26"/>
        </w:rPr>
        <w:t>о</w:t>
      </w:r>
      <w:r w:rsidRPr="00587C6B">
        <w:rPr>
          <w:rFonts w:ascii="Times New Roman" w:hAnsi="Times New Roman" w:cs="Times New Roman"/>
          <w:sz w:val="24"/>
          <w:szCs w:val="26"/>
        </w:rPr>
        <w:t>уменьшителем</w:t>
      </w:r>
      <w:proofErr w:type="spellEnd"/>
      <w:r w:rsidRPr="00587C6B">
        <w:rPr>
          <w:rFonts w:ascii="Times New Roman" w:hAnsi="Times New Roman" w:cs="Times New Roman"/>
          <w:sz w:val="24"/>
          <w:szCs w:val="26"/>
        </w:rPr>
        <w:t>.</w:t>
      </w:r>
    </w:p>
    <w:p w:rsidR="007649FF" w:rsidRPr="00CA7972" w:rsidRDefault="007649FF" w:rsidP="007649FF">
      <w:pP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bookmarkStart w:id="0" w:name="_GoBack"/>
      <w:bookmarkEnd w:id="0"/>
    </w:p>
    <w:p w:rsidR="007649FF" w:rsidRPr="00CA7972" w:rsidRDefault="007649FF" w:rsidP="007649FF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A797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Технические характеристики:</w:t>
      </w:r>
    </w:p>
    <w:tbl>
      <w:tblPr>
        <w:tblW w:w="9061" w:type="dxa"/>
        <w:tblBorders>
          <w:top w:val="single" w:sz="6" w:space="0" w:color="A7865B"/>
          <w:left w:val="single" w:sz="6" w:space="0" w:color="A7865B"/>
          <w:bottom w:val="single" w:sz="6" w:space="0" w:color="A7865B"/>
          <w:right w:val="single" w:sz="6" w:space="0" w:color="A7865B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49"/>
        <w:gridCol w:w="4712"/>
      </w:tblGrid>
      <w:tr w:rsidR="000A2565" w:rsidRPr="007640AB" w:rsidTr="000A2565">
        <w:trPr>
          <w:trHeight w:val="266"/>
        </w:trPr>
        <w:tc>
          <w:tcPr>
            <w:tcW w:w="4349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0A2565" w:rsidRPr="007640AB" w:rsidRDefault="000A2565" w:rsidP="000A25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7640A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Ширина обработки, мм</w:t>
            </w:r>
          </w:p>
        </w:tc>
        <w:tc>
          <w:tcPr>
            <w:tcW w:w="4712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0A2565" w:rsidRPr="007640AB" w:rsidRDefault="000A2565" w:rsidP="000A2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7640A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450</w:t>
            </w:r>
          </w:p>
        </w:tc>
      </w:tr>
      <w:tr w:rsidR="000A2565" w:rsidRPr="007640AB" w:rsidTr="000A2565">
        <w:trPr>
          <w:trHeight w:val="266"/>
        </w:trPr>
        <w:tc>
          <w:tcPr>
            <w:tcW w:w="4349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0A2565" w:rsidRPr="007640AB" w:rsidRDefault="000A2565" w:rsidP="000A25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7640A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Высота пня, мм не более</w:t>
            </w:r>
          </w:p>
        </w:tc>
        <w:tc>
          <w:tcPr>
            <w:tcW w:w="4712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0A2565" w:rsidRPr="007640AB" w:rsidRDefault="000A2565" w:rsidP="000A2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7640A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200</w:t>
            </w:r>
          </w:p>
        </w:tc>
      </w:tr>
      <w:tr w:rsidR="000A2565" w:rsidRPr="007640AB" w:rsidTr="000A2565">
        <w:trPr>
          <w:trHeight w:val="266"/>
        </w:trPr>
        <w:tc>
          <w:tcPr>
            <w:tcW w:w="4349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0A2565" w:rsidRPr="007640AB" w:rsidRDefault="000A2565" w:rsidP="000A25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7640A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Количество резцов, </w:t>
            </w:r>
            <w:proofErr w:type="spellStart"/>
            <w:r w:rsidRPr="007640A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4712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0A2565" w:rsidRPr="007640AB" w:rsidRDefault="000A2565" w:rsidP="000A2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7640A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12</w:t>
            </w:r>
          </w:p>
        </w:tc>
      </w:tr>
      <w:tr w:rsidR="000A2565" w:rsidRPr="007640AB" w:rsidTr="000A2565">
        <w:trPr>
          <w:trHeight w:val="266"/>
        </w:trPr>
        <w:tc>
          <w:tcPr>
            <w:tcW w:w="4349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0A2565" w:rsidRPr="007640AB" w:rsidRDefault="000A2565" w:rsidP="000A25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7640A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Привод вращения</w:t>
            </w:r>
          </w:p>
        </w:tc>
        <w:tc>
          <w:tcPr>
            <w:tcW w:w="4712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0A2565" w:rsidRPr="007640AB" w:rsidRDefault="000A2565" w:rsidP="000A256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7640A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от ВОМ трактора</w:t>
            </w:r>
          </w:p>
        </w:tc>
      </w:tr>
      <w:tr w:rsidR="000A2565" w:rsidRPr="007640AB" w:rsidTr="000A2565">
        <w:trPr>
          <w:trHeight w:val="266"/>
        </w:trPr>
        <w:tc>
          <w:tcPr>
            <w:tcW w:w="4349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0A2565" w:rsidRPr="007640AB" w:rsidRDefault="000A2565" w:rsidP="000A25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7640A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Частота вращения ВОМ трактора рабочая, об/мин</w:t>
            </w:r>
          </w:p>
        </w:tc>
        <w:tc>
          <w:tcPr>
            <w:tcW w:w="4712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0A2565" w:rsidRPr="007640AB" w:rsidRDefault="000A2565" w:rsidP="000A2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7640A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1000</w:t>
            </w:r>
          </w:p>
        </w:tc>
      </w:tr>
      <w:tr w:rsidR="000A2565" w:rsidRPr="007640AB" w:rsidTr="000A2565">
        <w:trPr>
          <w:trHeight w:val="273"/>
        </w:trPr>
        <w:tc>
          <w:tcPr>
            <w:tcW w:w="4349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0A2565" w:rsidRPr="007640AB" w:rsidRDefault="000A2565" w:rsidP="000A25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7640A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Скорость движения трактора, км/ч</w:t>
            </w:r>
          </w:p>
        </w:tc>
        <w:tc>
          <w:tcPr>
            <w:tcW w:w="4712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0A2565" w:rsidRPr="007640AB" w:rsidRDefault="000A2565" w:rsidP="000A2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7640A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до 0,5</w:t>
            </w:r>
          </w:p>
        </w:tc>
      </w:tr>
      <w:tr w:rsidR="000A2565" w:rsidRPr="007640AB" w:rsidTr="000A2565">
        <w:trPr>
          <w:trHeight w:val="177"/>
        </w:trPr>
        <w:tc>
          <w:tcPr>
            <w:tcW w:w="4349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0A2565" w:rsidRPr="007640AB" w:rsidRDefault="000A2565" w:rsidP="000A25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7640A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Привод подъема щитка</w:t>
            </w:r>
          </w:p>
        </w:tc>
        <w:tc>
          <w:tcPr>
            <w:tcW w:w="4712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0A2565" w:rsidRPr="007640AB" w:rsidRDefault="000A2565" w:rsidP="000A256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7640A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гидравлический</w:t>
            </w:r>
          </w:p>
        </w:tc>
      </w:tr>
      <w:tr w:rsidR="000A2565" w:rsidRPr="007640AB" w:rsidTr="000A2565">
        <w:trPr>
          <w:trHeight w:val="177"/>
        </w:trPr>
        <w:tc>
          <w:tcPr>
            <w:tcW w:w="9061" w:type="dxa"/>
            <w:gridSpan w:val="2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0A2565" w:rsidRPr="007640AB" w:rsidRDefault="000A2565" w:rsidP="000A25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7640A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Габаритные размеры, мм</w:t>
            </w:r>
          </w:p>
        </w:tc>
      </w:tr>
      <w:tr w:rsidR="000A2565" w:rsidRPr="007640AB" w:rsidTr="000A2565">
        <w:trPr>
          <w:trHeight w:val="177"/>
        </w:trPr>
        <w:tc>
          <w:tcPr>
            <w:tcW w:w="4349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0A2565" w:rsidRPr="007640AB" w:rsidRDefault="000A2565" w:rsidP="000A25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7640A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длина</w:t>
            </w:r>
          </w:p>
        </w:tc>
        <w:tc>
          <w:tcPr>
            <w:tcW w:w="4712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0A2565" w:rsidRPr="007640AB" w:rsidRDefault="000A2565" w:rsidP="000A2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7640A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1360</w:t>
            </w:r>
          </w:p>
        </w:tc>
      </w:tr>
      <w:tr w:rsidR="000A2565" w:rsidRPr="007640AB" w:rsidTr="000A2565">
        <w:trPr>
          <w:trHeight w:val="177"/>
        </w:trPr>
        <w:tc>
          <w:tcPr>
            <w:tcW w:w="4349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0A2565" w:rsidRPr="007640AB" w:rsidRDefault="000A2565" w:rsidP="000A25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7640A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ширина</w:t>
            </w:r>
          </w:p>
        </w:tc>
        <w:tc>
          <w:tcPr>
            <w:tcW w:w="4712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0A2565" w:rsidRPr="007640AB" w:rsidRDefault="000A2565" w:rsidP="000A2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7640A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910</w:t>
            </w:r>
          </w:p>
        </w:tc>
      </w:tr>
      <w:tr w:rsidR="000A2565" w:rsidRPr="007640AB" w:rsidTr="000A2565">
        <w:trPr>
          <w:trHeight w:val="177"/>
        </w:trPr>
        <w:tc>
          <w:tcPr>
            <w:tcW w:w="4349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0A2565" w:rsidRPr="007640AB" w:rsidRDefault="000A2565" w:rsidP="000A25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7640A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высота</w:t>
            </w:r>
          </w:p>
        </w:tc>
        <w:tc>
          <w:tcPr>
            <w:tcW w:w="4712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0A2565" w:rsidRPr="007640AB" w:rsidRDefault="000A2565" w:rsidP="000A2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7640A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1220</w:t>
            </w:r>
          </w:p>
        </w:tc>
      </w:tr>
      <w:tr w:rsidR="000A2565" w:rsidRPr="007640AB" w:rsidTr="000A2565">
        <w:trPr>
          <w:trHeight w:val="177"/>
        </w:trPr>
        <w:tc>
          <w:tcPr>
            <w:tcW w:w="4349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0A2565" w:rsidRPr="007640AB" w:rsidRDefault="000A2565" w:rsidP="000A25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7640A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Масса, кг</w:t>
            </w:r>
          </w:p>
        </w:tc>
        <w:tc>
          <w:tcPr>
            <w:tcW w:w="4712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0A2565" w:rsidRPr="007640AB" w:rsidRDefault="000A2565" w:rsidP="000A2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7640A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780</w:t>
            </w:r>
          </w:p>
        </w:tc>
      </w:tr>
    </w:tbl>
    <w:p w:rsidR="007649FF" w:rsidRDefault="007649FF"/>
    <w:sectPr w:rsidR="007649FF" w:rsidSect="00CA7972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9FF"/>
    <w:rsid w:val="000A2565"/>
    <w:rsid w:val="007640AB"/>
    <w:rsid w:val="007649FF"/>
    <w:rsid w:val="00777B78"/>
    <w:rsid w:val="00CA7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C98F08-FF6D-4C66-AE0C-998EEE06D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49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649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649FF"/>
    <w:rPr>
      <w:b/>
      <w:bCs/>
    </w:rPr>
  </w:style>
  <w:style w:type="table" w:styleId="a5">
    <w:name w:val="Table Grid"/>
    <w:basedOn w:val="a1"/>
    <w:uiPriority w:val="39"/>
    <w:rsid w:val="007649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49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Влад Чапкин</cp:lastModifiedBy>
  <cp:revision>4</cp:revision>
  <dcterms:created xsi:type="dcterms:W3CDTF">2022-07-15T10:43:00Z</dcterms:created>
  <dcterms:modified xsi:type="dcterms:W3CDTF">2024-10-04T11:06:00Z</dcterms:modified>
</cp:coreProperties>
</file>