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062" w:rsidRPr="00C02A36" w:rsidRDefault="002B5062" w:rsidP="002B5062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begin"/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instrText xml:space="preserve"> HYPERLINK "https://kurganservice.ru/product-category/navesnoe-oborudovanie-dlya-universalnyh-minipogruzchikov/" </w:instrText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separate"/>
      </w: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  <w:r w:rsidRPr="00C02A36">
        <w:rPr>
          <w:rFonts w:ascii="Montserrat" w:eastAsia="Times New Roman" w:hAnsi="Montserrat" w:cs="Arial"/>
          <w:caps/>
          <w:color w:val="333333"/>
          <w:sz w:val="24"/>
          <w:szCs w:val="24"/>
          <w:lang w:eastAsia="ru-RU"/>
        </w:rPr>
        <w:fldChar w:fldCharType="end"/>
      </w:r>
    </w:p>
    <w:p w:rsidR="00616CE5" w:rsidRDefault="00616CE5"/>
    <w:p w:rsidR="002B5062" w:rsidRPr="002B5062" w:rsidRDefault="002B5062" w:rsidP="002B5062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bookmarkStart w:id="0" w:name="_GoBack"/>
      <w:proofErr w:type="spellStart"/>
      <w:r w:rsidRPr="002B5062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Измельчитель</w:t>
      </w:r>
      <w:proofErr w:type="spellEnd"/>
      <w:r w:rsidRPr="002B5062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веток и древесных отходов (Шредер)</w:t>
      </w:r>
    </w:p>
    <w:bookmarkEnd w:id="0"/>
    <w:p w:rsidR="002B5062" w:rsidRDefault="002B5062" w:rsidP="002B506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8.5pt;height:156.75pt">
            <v:imagedata r:id="rId4" o:title="Шредер"/>
          </v:shape>
        </w:pict>
      </w:r>
      <w:r>
        <w:rPr>
          <w:color w:val="000000" w:themeColor="text1"/>
        </w:rPr>
        <w:pict>
          <v:shape id="_x0000_i1029" type="#_x0000_t75" style="width:208.5pt;height:156.75pt">
            <v:imagedata r:id="rId5" o:title="Шредер1"/>
          </v:shape>
        </w:pict>
      </w:r>
    </w:p>
    <w:p w:rsidR="002B5062" w:rsidRPr="00710A1A" w:rsidRDefault="002B5062" w:rsidP="002B506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10A1A">
        <w:rPr>
          <w:color w:val="000000" w:themeColor="text1"/>
        </w:rPr>
        <w:t>ШД-2 (Шредер) предназначен для измельчения древесных отходов лесопиления и порубочных остатков, измельчения веток, а также измельчения древесины при разборе строений с возможным присутствием металлических элементов, поддонов, паллет, ящиков, остатков лома деревянных домов, деревянных конструкций, отходов мебельного производства, ДСП, МДФ, фанеры, деревянных панелей и досок с гвоздями в щепу.</w:t>
      </w:r>
    </w:p>
    <w:p w:rsidR="002B5062" w:rsidRPr="00710A1A" w:rsidRDefault="002B5062" w:rsidP="002B506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proofErr w:type="spellStart"/>
      <w:r w:rsidRPr="00710A1A">
        <w:rPr>
          <w:color w:val="000000" w:themeColor="text1"/>
        </w:rPr>
        <w:t>Измельчитель</w:t>
      </w:r>
      <w:proofErr w:type="spellEnd"/>
      <w:r w:rsidRPr="00710A1A">
        <w:rPr>
          <w:color w:val="000000" w:themeColor="text1"/>
        </w:rPr>
        <w:t xml:space="preserve"> веток и древесных отходов ШД-2 (Шредер) является навесным оборудованием для универсальных </w:t>
      </w:r>
      <w:proofErr w:type="spellStart"/>
      <w:r w:rsidRPr="00710A1A">
        <w:rPr>
          <w:color w:val="000000" w:themeColor="text1"/>
        </w:rPr>
        <w:t>минипогрузчиков</w:t>
      </w:r>
      <w:proofErr w:type="spellEnd"/>
      <w:r w:rsidRPr="00710A1A">
        <w:rPr>
          <w:color w:val="000000" w:themeColor="text1"/>
        </w:rPr>
        <w:t>.,</w:t>
      </w:r>
    </w:p>
    <w:p w:rsidR="002B5062" w:rsidRPr="00710A1A" w:rsidRDefault="002B5062" w:rsidP="002B506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proofErr w:type="spellStart"/>
      <w:r w:rsidRPr="00710A1A">
        <w:rPr>
          <w:color w:val="000000" w:themeColor="text1"/>
        </w:rPr>
        <w:t>Измельчитель</w:t>
      </w:r>
      <w:proofErr w:type="spellEnd"/>
      <w:r w:rsidRPr="00710A1A">
        <w:rPr>
          <w:color w:val="000000" w:themeColor="text1"/>
        </w:rPr>
        <w:t xml:space="preserve"> веток и древесных отходов ШД-2 (Шредер) является навесным оборудованием для тракторов (МТЗ-80.1, МТЗ-82, «</w:t>
      </w:r>
      <w:proofErr w:type="spellStart"/>
      <w:r w:rsidRPr="00710A1A">
        <w:rPr>
          <w:color w:val="000000" w:themeColor="text1"/>
        </w:rPr>
        <w:t>Беларус</w:t>
      </w:r>
      <w:proofErr w:type="spellEnd"/>
      <w:r w:rsidRPr="00710A1A">
        <w:rPr>
          <w:color w:val="000000" w:themeColor="text1"/>
        </w:rPr>
        <w:t>» 900-й серии). Трактор должен быть оборудован задней трехточечной навеской и ВОМ.</w:t>
      </w:r>
    </w:p>
    <w:p w:rsidR="002B5062" w:rsidRPr="00710A1A" w:rsidRDefault="002B5062" w:rsidP="002B506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Благодаря определенной конструкции, шредер для дерева не прихотлив в обслуживании, не требует постоянной заточки ножей и определенных навыков у обслуживающего персонала, что делает шредер для древесины незаменимым на предприятиях ЖКХ и в других сферах.</w:t>
      </w:r>
    </w:p>
    <w:p w:rsidR="002B5062" w:rsidRPr="00710A1A" w:rsidRDefault="002B5062" w:rsidP="002B5062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Технические характеристики: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6799"/>
        <w:gridCol w:w="2552"/>
      </w:tblGrid>
      <w:tr w:rsidR="002B5062" w:rsidRPr="00710A1A" w:rsidTr="002B5062">
        <w:tc>
          <w:tcPr>
            <w:tcW w:w="6799" w:type="dxa"/>
            <w:hideMark/>
          </w:tcPr>
          <w:p w:rsidR="002B5062" w:rsidRPr="00710A1A" w:rsidRDefault="002B5062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Размер камеры измельчения, мм</w:t>
            </w:r>
          </w:p>
        </w:tc>
        <w:tc>
          <w:tcPr>
            <w:tcW w:w="2552" w:type="dxa"/>
            <w:hideMark/>
          </w:tcPr>
          <w:p w:rsidR="002B5062" w:rsidRPr="00710A1A" w:rsidRDefault="002B5062" w:rsidP="002B50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200/370</w:t>
            </w:r>
          </w:p>
        </w:tc>
      </w:tr>
      <w:tr w:rsidR="002B5062" w:rsidRPr="00710A1A" w:rsidTr="002B5062">
        <w:tc>
          <w:tcPr>
            <w:tcW w:w="6799" w:type="dxa"/>
            <w:hideMark/>
          </w:tcPr>
          <w:p w:rsidR="002B5062" w:rsidRPr="00710A1A" w:rsidRDefault="002B5062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Производительность, куб/час</w:t>
            </w:r>
          </w:p>
        </w:tc>
        <w:tc>
          <w:tcPr>
            <w:tcW w:w="2552" w:type="dxa"/>
            <w:hideMark/>
          </w:tcPr>
          <w:p w:rsidR="002B5062" w:rsidRPr="00710A1A" w:rsidRDefault="002B5062" w:rsidP="002B50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3</w:t>
            </w:r>
          </w:p>
        </w:tc>
      </w:tr>
      <w:tr w:rsidR="002B5062" w:rsidRPr="00710A1A" w:rsidTr="002B5062">
        <w:tc>
          <w:tcPr>
            <w:tcW w:w="6799" w:type="dxa"/>
            <w:hideMark/>
          </w:tcPr>
          <w:p w:rsidR="002B5062" w:rsidRPr="00710A1A" w:rsidRDefault="002B5062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валов, </w:t>
            </w:r>
            <w:proofErr w:type="spellStart"/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hideMark/>
          </w:tcPr>
          <w:p w:rsidR="002B5062" w:rsidRPr="00710A1A" w:rsidRDefault="002B5062" w:rsidP="002B50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2B5062" w:rsidRPr="00710A1A" w:rsidTr="002B5062">
        <w:tc>
          <w:tcPr>
            <w:tcW w:w="6799" w:type="dxa"/>
            <w:hideMark/>
          </w:tcPr>
          <w:p w:rsidR="002B5062" w:rsidRPr="00710A1A" w:rsidRDefault="002B5062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Максимальный крутящий момент, </w:t>
            </w:r>
            <w:proofErr w:type="spellStart"/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Нм</w:t>
            </w:r>
            <w:proofErr w:type="spellEnd"/>
          </w:p>
        </w:tc>
        <w:tc>
          <w:tcPr>
            <w:tcW w:w="2552" w:type="dxa"/>
            <w:hideMark/>
          </w:tcPr>
          <w:p w:rsidR="002B5062" w:rsidRPr="00710A1A" w:rsidRDefault="002B5062" w:rsidP="002B50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4400</w:t>
            </w:r>
          </w:p>
        </w:tc>
      </w:tr>
      <w:tr w:rsidR="002B5062" w:rsidRPr="00710A1A" w:rsidTr="002B5062">
        <w:tc>
          <w:tcPr>
            <w:tcW w:w="6799" w:type="dxa"/>
            <w:hideMark/>
          </w:tcPr>
          <w:p w:rsidR="002B5062" w:rsidRPr="00710A1A" w:rsidRDefault="002B5062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Подача гидравлической жидкости, л/мин, не менее</w:t>
            </w:r>
          </w:p>
        </w:tc>
        <w:tc>
          <w:tcPr>
            <w:tcW w:w="2552" w:type="dxa"/>
            <w:hideMark/>
          </w:tcPr>
          <w:p w:rsidR="002B5062" w:rsidRPr="00710A1A" w:rsidRDefault="002B5062" w:rsidP="002B50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</w:tr>
      <w:tr w:rsidR="002B5062" w:rsidRPr="00710A1A" w:rsidTr="002B5062">
        <w:tc>
          <w:tcPr>
            <w:tcW w:w="6799" w:type="dxa"/>
            <w:hideMark/>
          </w:tcPr>
          <w:p w:rsidR="002B5062" w:rsidRPr="00710A1A" w:rsidRDefault="002B5062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Давление в гидросистеме. МПа</w:t>
            </w:r>
          </w:p>
        </w:tc>
        <w:tc>
          <w:tcPr>
            <w:tcW w:w="2552" w:type="dxa"/>
            <w:hideMark/>
          </w:tcPr>
          <w:p w:rsidR="002B5062" w:rsidRPr="00710A1A" w:rsidRDefault="002B5062" w:rsidP="002B50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16-21</w:t>
            </w:r>
          </w:p>
        </w:tc>
      </w:tr>
      <w:tr w:rsidR="002B5062" w:rsidRPr="00710A1A" w:rsidTr="002B5062">
        <w:tc>
          <w:tcPr>
            <w:tcW w:w="6799" w:type="dxa"/>
            <w:hideMark/>
          </w:tcPr>
          <w:p w:rsidR="002B5062" w:rsidRPr="00710A1A" w:rsidRDefault="002B5062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ножа, мм</w:t>
            </w:r>
          </w:p>
        </w:tc>
        <w:tc>
          <w:tcPr>
            <w:tcW w:w="2552" w:type="dxa"/>
            <w:hideMark/>
          </w:tcPr>
          <w:p w:rsidR="002B5062" w:rsidRPr="00710A1A" w:rsidRDefault="002B5062" w:rsidP="002B50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</w:tr>
      <w:tr w:rsidR="002B5062" w:rsidRPr="00710A1A" w:rsidTr="002B5062">
        <w:tc>
          <w:tcPr>
            <w:tcW w:w="6799" w:type="dxa"/>
            <w:hideMark/>
          </w:tcPr>
          <w:p w:rsidR="002B5062" w:rsidRPr="00710A1A" w:rsidRDefault="002B5062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диска ножа, мм</w:t>
            </w:r>
          </w:p>
        </w:tc>
        <w:tc>
          <w:tcPr>
            <w:tcW w:w="2552" w:type="dxa"/>
            <w:hideMark/>
          </w:tcPr>
          <w:p w:rsidR="002B5062" w:rsidRPr="00710A1A" w:rsidRDefault="002B5062" w:rsidP="002B50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210</w:t>
            </w:r>
          </w:p>
        </w:tc>
      </w:tr>
      <w:tr w:rsidR="002B5062" w:rsidRPr="00710A1A" w:rsidTr="002B5062">
        <w:tc>
          <w:tcPr>
            <w:tcW w:w="6799" w:type="dxa"/>
            <w:hideMark/>
          </w:tcPr>
          <w:p w:rsidR="002B5062" w:rsidRPr="00710A1A" w:rsidRDefault="002B5062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режущих зубьев на ноже, </w:t>
            </w:r>
            <w:proofErr w:type="spellStart"/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2552" w:type="dxa"/>
            <w:hideMark/>
          </w:tcPr>
          <w:p w:rsidR="002B5062" w:rsidRPr="00710A1A" w:rsidRDefault="002B5062" w:rsidP="002B50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2B5062" w:rsidRPr="00710A1A" w:rsidTr="002B5062">
        <w:tc>
          <w:tcPr>
            <w:tcW w:w="6799" w:type="dxa"/>
            <w:hideMark/>
          </w:tcPr>
          <w:p w:rsidR="002B5062" w:rsidRPr="00710A1A" w:rsidRDefault="002B5062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Скорость вращения вала , об/мин</w:t>
            </w:r>
          </w:p>
        </w:tc>
        <w:tc>
          <w:tcPr>
            <w:tcW w:w="2552" w:type="dxa"/>
            <w:hideMark/>
          </w:tcPr>
          <w:p w:rsidR="002B5062" w:rsidRPr="00710A1A" w:rsidRDefault="002B5062" w:rsidP="002B50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20-70</w:t>
            </w:r>
          </w:p>
        </w:tc>
      </w:tr>
      <w:tr w:rsidR="002B5062" w:rsidRPr="00710A1A" w:rsidTr="002B5062">
        <w:tc>
          <w:tcPr>
            <w:tcW w:w="6799" w:type="dxa"/>
            <w:hideMark/>
          </w:tcPr>
          <w:p w:rsidR="002B5062" w:rsidRPr="00710A1A" w:rsidRDefault="002B5062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Габаритные размеры, </w:t>
            </w:r>
            <w:proofErr w:type="spellStart"/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ДхШхВ</w:t>
            </w:r>
            <w:proofErr w:type="spellEnd"/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552" w:type="dxa"/>
            <w:hideMark/>
          </w:tcPr>
          <w:p w:rsidR="002B5062" w:rsidRPr="00710A1A" w:rsidRDefault="002B5062" w:rsidP="002B50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1150х1080х700</w:t>
            </w:r>
          </w:p>
        </w:tc>
      </w:tr>
      <w:tr w:rsidR="002B5062" w:rsidRPr="00710A1A" w:rsidTr="002B5062">
        <w:tc>
          <w:tcPr>
            <w:tcW w:w="6799" w:type="dxa"/>
            <w:hideMark/>
          </w:tcPr>
          <w:p w:rsidR="002B5062" w:rsidRPr="00710A1A" w:rsidRDefault="002B5062" w:rsidP="007509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552" w:type="dxa"/>
            <w:hideMark/>
          </w:tcPr>
          <w:p w:rsidR="002B5062" w:rsidRPr="00710A1A" w:rsidRDefault="002B5062" w:rsidP="002B50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420</w:t>
            </w:r>
          </w:p>
        </w:tc>
      </w:tr>
    </w:tbl>
    <w:p w:rsidR="002B5062" w:rsidRPr="00710A1A" w:rsidRDefault="002B5062" w:rsidP="002B5062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B5062" w:rsidRDefault="002B5062"/>
    <w:sectPr w:rsidR="002B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62"/>
    <w:rsid w:val="002B5062"/>
    <w:rsid w:val="0061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C36F"/>
  <w15:chartTrackingRefBased/>
  <w15:docId w15:val="{E7B297D5-B0F7-45F9-8ACE-94DA6084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B5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2020-06-11T09:24:00Z</dcterms:created>
  <dcterms:modified xsi:type="dcterms:W3CDTF">2020-06-11T09:26:00Z</dcterms:modified>
</cp:coreProperties>
</file>