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322" w:rsidRDefault="00266322" w:rsidP="00266322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266322" w:rsidRPr="00266322" w:rsidRDefault="003819C4" w:rsidP="00266322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3819C4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Фреза дорожная ФДТ-0,6 со смещением</w:t>
      </w:r>
    </w:p>
    <w:p w:rsidR="003819C4" w:rsidRDefault="003819C4" w:rsidP="0026632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01pt;height:150.75pt">
            <v:imagedata r:id="rId4" o:title="8vyrov063sgskgcwogw8okws0g00so1"/>
          </v:shape>
        </w:pict>
      </w:r>
      <w:r>
        <w:rPr>
          <w:color w:val="000000" w:themeColor="text1"/>
        </w:rPr>
        <w:pict>
          <v:shape id="_x0000_i1031" type="#_x0000_t75" style="width:201.75pt;height:150.75pt">
            <v:imagedata r:id="rId5" o:title="vfz5b97il3kc88g0c0cgwg8w0cc0ck1"/>
          </v:shape>
        </w:pict>
      </w:r>
      <w:r>
        <w:rPr>
          <w:color w:val="000000" w:themeColor="text1"/>
        </w:rPr>
        <w:pict>
          <v:shape id="_x0000_i1035" type="#_x0000_t75" style="width:201pt;height:150.75pt">
            <v:imagedata r:id="rId6" o:title="4jjtz9fpxpus4c8wwksc84cc0owog81"/>
          </v:shape>
        </w:pict>
      </w:r>
      <w:r>
        <w:rPr>
          <w:color w:val="000000" w:themeColor="text1"/>
        </w:rPr>
        <w:pict>
          <v:shape id="_x0000_i1037" type="#_x0000_t75" style="width:201pt;height:150.75pt">
            <v:imagedata r:id="rId7" o:title="anbve2lcn5kws0kwwgo0scskc4c00g1"/>
          </v:shape>
        </w:pict>
      </w:r>
    </w:p>
    <w:p w:rsidR="003819C4" w:rsidRPr="003819C4" w:rsidRDefault="003819C4" w:rsidP="00381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бы не было асфальтовое покрытие, со временем оно требует ремонта. Именно дорожная фреза позволяет быстро удалить изношенный слой асфальта, ровно вырезав пласт на глубину трещины. В этом случае ремонтируемый участок будет иметь правильную форму, а асфальт будет удален на одинаковую глубину до уровня неповрежденного покрытия. Также фреза позвол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яет осуществить фрезерование вп</w:t>
      </w:r>
      <w:r w:rsidRPr="00381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лотную к бордюру, что является важной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составляющей</w:t>
      </w:r>
      <w:r w:rsidRPr="00381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ремонтных работ.</w:t>
      </w:r>
    </w:p>
    <w:p w:rsidR="003819C4" w:rsidRPr="003819C4" w:rsidRDefault="003819C4" w:rsidP="00381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C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Фреза является навесным оборудованием для тракторов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ягового класса 1,4, оснащенных </w:t>
      </w:r>
      <w:proofErr w:type="spellStart"/>
      <w:r w:rsidRPr="00381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гидроходоуменьшителем</w:t>
      </w:r>
      <w:proofErr w:type="spellEnd"/>
      <w:r w:rsidRPr="00381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(ГХУ), ВОМ, с задним навесным устройством НУ-2</w:t>
      </w:r>
    </w:p>
    <w:p w:rsidR="003819C4" w:rsidRPr="003819C4" w:rsidRDefault="00621BAD" w:rsidP="00381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фрезы </w:t>
      </w:r>
      <w:bookmarkStart w:id="0" w:name="_GoBack"/>
      <w:bookmarkEnd w:id="0"/>
      <w:r w:rsidR="003819C4" w:rsidRPr="003819C4">
        <w:rPr>
          <w:rFonts w:ascii="Times New Roman" w:eastAsia="Times New Roman" w:hAnsi="Times New Roman" w:cs="Times New Roman"/>
          <w:sz w:val="24"/>
          <w:szCs w:val="24"/>
          <w:lang w:eastAsia="ru-RU"/>
        </w:rPr>
        <w:t>ФДТ-0,6 со смещением имеют рабочую ширину фрезерования 600 мм, а также могут быть доукомплектованы различными наборами опций!</w:t>
      </w:r>
    </w:p>
    <w:p w:rsidR="00266322" w:rsidRPr="003819C4" w:rsidRDefault="003819C4" w:rsidP="00381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Дорожные фрезы</w:t>
      </w:r>
      <w:r w:rsidRPr="00381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залог качественных дорожных работ!</w:t>
      </w:r>
    </w:p>
    <w:p w:rsidR="00266322" w:rsidRPr="00266322" w:rsidRDefault="00266322" w:rsidP="002663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322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8"/>
        <w:gridCol w:w="2551"/>
      </w:tblGrid>
      <w:tr w:rsidR="003819C4" w:rsidRPr="003819C4" w:rsidTr="003819C4">
        <w:tc>
          <w:tcPr>
            <w:tcW w:w="6658" w:type="dxa"/>
            <w:hideMark/>
          </w:tcPr>
          <w:p w:rsidR="003819C4" w:rsidRPr="003819C4" w:rsidRDefault="003819C4" w:rsidP="00381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фрезерования, мм</w:t>
            </w:r>
          </w:p>
        </w:tc>
        <w:tc>
          <w:tcPr>
            <w:tcW w:w="2551" w:type="dxa"/>
            <w:hideMark/>
          </w:tcPr>
          <w:p w:rsidR="003819C4" w:rsidRPr="003819C4" w:rsidRDefault="003819C4" w:rsidP="003819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3819C4" w:rsidRPr="003819C4" w:rsidTr="003819C4">
        <w:tc>
          <w:tcPr>
            <w:tcW w:w="6658" w:type="dxa"/>
            <w:hideMark/>
          </w:tcPr>
          <w:p w:rsidR="003819C4" w:rsidRPr="003819C4" w:rsidRDefault="003819C4" w:rsidP="00381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фрезерования, мм</w:t>
            </w:r>
          </w:p>
        </w:tc>
        <w:tc>
          <w:tcPr>
            <w:tcW w:w="2551" w:type="dxa"/>
            <w:hideMark/>
          </w:tcPr>
          <w:p w:rsidR="003819C4" w:rsidRPr="003819C4" w:rsidRDefault="003819C4" w:rsidP="003819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0-70</w:t>
            </w:r>
          </w:p>
        </w:tc>
      </w:tr>
      <w:tr w:rsidR="003819C4" w:rsidRPr="003819C4" w:rsidTr="003819C4">
        <w:tc>
          <w:tcPr>
            <w:tcW w:w="6658" w:type="dxa"/>
            <w:hideMark/>
          </w:tcPr>
          <w:p w:rsidR="003819C4" w:rsidRPr="003819C4" w:rsidRDefault="003819C4" w:rsidP="00381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скорость, км/ч</w:t>
            </w:r>
          </w:p>
        </w:tc>
        <w:tc>
          <w:tcPr>
            <w:tcW w:w="2551" w:type="dxa"/>
            <w:hideMark/>
          </w:tcPr>
          <w:p w:rsidR="003819C4" w:rsidRPr="003819C4" w:rsidRDefault="003819C4" w:rsidP="003819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0...0,4</w:t>
            </w:r>
          </w:p>
        </w:tc>
      </w:tr>
      <w:tr w:rsidR="003819C4" w:rsidRPr="003819C4" w:rsidTr="003819C4">
        <w:tc>
          <w:tcPr>
            <w:tcW w:w="6658" w:type="dxa"/>
            <w:hideMark/>
          </w:tcPr>
          <w:p w:rsidR="003819C4" w:rsidRPr="003819C4" w:rsidRDefault="003819C4" w:rsidP="00381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резцов, </w:t>
            </w:r>
            <w:proofErr w:type="spellStart"/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2551" w:type="dxa"/>
            <w:hideMark/>
          </w:tcPr>
          <w:p w:rsidR="003819C4" w:rsidRPr="003819C4" w:rsidRDefault="003819C4" w:rsidP="003819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819C4" w:rsidRPr="003819C4" w:rsidTr="003819C4">
        <w:tc>
          <w:tcPr>
            <w:tcW w:w="9209" w:type="dxa"/>
            <w:gridSpan w:val="2"/>
            <w:hideMark/>
          </w:tcPr>
          <w:p w:rsidR="003819C4" w:rsidRPr="003819C4" w:rsidRDefault="003819C4" w:rsidP="00381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размеры, мм</w:t>
            </w:r>
          </w:p>
        </w:tc>
      </w:tr>
      <w:tr w:rsidR="003819C4" w:rsidRPr="003819C4" w:rsidTr="003819C4">
        <w:tc>
          <w:tcPr>
            <w:tcW w:w="6658" w:type="dxa"/>
            <w:hideMark/>
          </w:tcPr>
          <w:p w:rsidR="003819C4" w:rsidRPr="003819C4" w:rsidRDefault="003819C4" w:rsidP="00381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2551" w:type="dxa"/>
            <w:hideMark/>
          </w:tcPr>
          <w:p w:rsidR="003819C4" w:rsidRPr="003819C4" w:rsidRDefault="003819C4" w:rsidP="003819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3819C4" w:rsidRPr="003819C4" w:rsidTr="003819C4">
        <w:tc>
          <w:tcPr>
            <w:tcW w:w="6658" w:type="dxa"/>
            <w:hideMark/>
          </w:tcPr>
          <w:p w:rsidR="003819C4" w:rsidRPr="003819C4" w:rsidRDefault="003819C4" w:rsidP="00381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2551" w:type="dxa"/>
            <w:hideMark/>
          </w:tcPr>
          <w:p w:rsidR="003819C4" w:rsidRPr="003819C4" w:rsidRDefault="003819C4" w:rsidP="003819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3819C4" w:rsidRPr="003819C4" w:rsidTr="003819C4">
        <w:tc>
          <w:tcPr>
            <w:tcW w:w="6658" w:type="dxa"/>
            <w:hideMark/>
          </w:tcPr>
          <w:p w:rsidR="003819C4" w:rsidRPr="003819C4" w:rsidRDefault="003819C4" w:rsidP="00381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2551" w:type="dxa"/>
            <w:hideMark/>
          </w:tcPr>
          <w:p w:rsidR="003819C4" w:rsidRPr="003819C4" w:rsidRDefault="003819C4" w:rsidP="003819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</w:tr>
      <w:tr w:rsidR="003819C4" w:rsidRPr="003819C4" w:rsidTr="003819C4">
        <w:tc>
          <w:tcPr>
            <w:tcW w:w="6658" w:type="dxa"/>
            <w:hideMark/>
          </w:tcPr>
          <w:p w:rsidR="003819C4" w:rsidRPr="003819C4" w:rsidRDefault="003819C4" w:rsidP="00381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2551" w:type="dxa"/>
            <w:hideMark/>
          </w:tcPr>
          <w:p w:rsidR="003819C4" w:rsidRPr="003819C4" w:rsidRDefault="003819C4" w:rsidP="003819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</w:t>
            </w:r>
          </w:p>
        </w:tc>
      </w:tr>
    </w:tbl>
    <w:p w:rsidR="00266322" w:rsidRPr="00AB489C" w:rsidRDefault="00266322" w:rsidP="0026632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66322" w:rsidRDefault="00266322"/>
    <w:sectPr w:rsidR="00266322" w:rsidSect="003819C4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22"/>
    <w:rsid w:val="00266322"/>
    <w:rsid w:val="003819C4"/>
    <w:rsid w:val="00621BAD"/>
    <w:rsid w:val="0077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0A8FE"/>
  <w15:chartTrackingRefBased/>
  <w15:docId w15:val="{764209D5-15B6-4FEA-8F6C-95E2E5B7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6322"/>
    <w:rPr>
      <w:b/>
      <w:bCs/>
    </w:rPr>
  </w:style>
  <w:style w:type="table" w:styleId="a5">
    <w:name w:val="Table Grid"/>
    <w:basedOn w:val="a1"/>
    <w:uiPriority w:val="39"/>
    <w:rsid w:val="00266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2020-08-12T07:10:00Z</dcterms:created>
  <dcterms:modified xsi:type="dcterms:W3CDTF">2020-08-12T07:10:00Z</dcterms:modified>
</cp:coreProperties>
</file>