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078" w:rsidRPr="009173DF" w:rsidRDefault="00632EEE" w:rsidP="009173DF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73DF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begin"/>
      </w:r>
      <w:r w:rsidR="00313078" w:rsidRPr="009173DF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instrText xml:space="preserve"> HYPERLINK "https://kurganservice.ru/product-category/navesnoe-oborudovanie-dlya-universalnyh-minipogruzchikov/" </w:instrText>
      </w:r>
      <w:r w:rsidRPr="009173DF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separate"/>
      </w:r>
      <w:r w:rsidR="00313078" w:rsidRPr="009173DF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9173DF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="00313078" w:rsidRPr="009173DF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  <w:r w:rsidRPr="009173DF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fldChar w:fldCharType="end"/>
      </w:r>
    </w:p>
    <w:p w:rsidR="00616CE5" w:rsidRDefault="00616CE5"/>
    <w:p w:rsidR="00313078" w:rsidRPr="00313078" w:rsidRDefault="00313078" w:rsidP="000B3D04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 w:rsidRPr="00313078"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  <w:t>Захват для бочек</w:t>
      </w:r>
    </w:p>
    <w:p w:rsidR="00313078" w:rsidRDefault="00313078" w:rsidP="003130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886075" cy="2164556"/>
            <wp:effectExtent l="0" t="0" r="0" b="7620"/>
            <wp:docPr id="1" name="Рисунок 1" descr="C:\Users\Инна\AppData\Local\Microsoft\Windows\INetCache\Content.Word\photo_2019-09-16_10-46-5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на\AppData\Local\Microsoft\Windows\INetCache\Content.Word\photo_2019-09-16_10-46-55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168" cy="216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EEE" w:rsidRPr="00632E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6.5pt;height:169.5pt">
            <v:imagedata r:id="rId6" o:title="photo_2019-09-16_10-46-55"/>
          </v:shape>
        </w:pict>
      </w:r>
    </w:p>
    <w:p w:rsidR="004C0074" w:rsidRDefault="004C0074" w:rsidP="003130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313078" w:rsidRPr="00710A1A" w:rsidRDefault="00313078" w:rsidP="009173DF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Захват для бочек (стальных с гофрами на корпусе по ГОСТ 13950-91) предназн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чен для </w:t>
      </w:r>
      <w:r w:rsidR="00710C69" w:rsidRPr="004C00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захвата, перемещения и</w:t>
      </w:r>
      <w:r w:rsidR="00710C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опрокидывания бочек.</w:t>
      </w:r>
    </w:p>
    <w:p w:rsidR="00313078" w:rsidRPr="00710A1A" w:rsidRDefault="00313078" w:rsidP="009173DF">
      <w:pPr>
        <w:shd w:val="clear" w:color="auto" w:fill="FFFFFF"/>
        <w:spacing w:after="24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Захват для бочек является навесным оборудованием для </w:t>
      </w:r>
      <w:r w:rsidR="009173DF"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универсальных мини</w:t>
      </w:r>
      <w:r w:rsidR="009173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9173DF"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погру</w:t>
      </w:r>
      <w:r w:rsidR="009173DF"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</w:t>
      </w:r>
      <w:r w:rsidR="009173DF"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чиков </w:t>
      </w:r>
      <w:r w:rsidR="009173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фронтальных мини-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погрузчиков.</w:t>
      </w:r>
    </w:p>
    <w:p w:rsidR="00313078" w:rsidRPr="00710A1A" w:rsidRDefault="00313078" w:rsidP="009173D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Уникальные особенности</w:t>
      </w:r>
    </w:p>
    <w:p w:rsidR="00313078" w:rsidRPr="00710A1A" w:rsidRDefault="00313078" w:rsidP="004C0074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Метало-резиновые</w:t>
      </w:r>
      <w:proofErr w:type="gramEnd"/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демпферы обеспечивают плотный захват и не допускают выскал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</w:t>
      </w: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зывание и разрушение бочки.</w:t>
      </w:r>
    </w:p>
    <w:p w:rsidR="00313078" w:rsidRPr="00710A1A" w:rsidRDefault="00313078" w:rsidP="004C0074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10A1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Возможность выливания или переворачивания бочек в горизонтальное положение.</w:t>
      </w:r>
    </w:p>
    <w:p w:rsidR="00313078" w:rsidRPr="00710A1A" w:rsidRDefault="00313078" w:rsidP="00313078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313078" w:rsidRPr="00710A1A" w:rsidRDefault="00313078" w:rsidP="000B3D0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Style w:val="a3"/>
        <w:tblW w:w="9493" w:type="dxa"/>
        <w:tblLook w:val="04A0"/>
      </w:tblPr>
      <w:tblGrid>
        <w:gridCol w:w="6658"/>
        <w:gridCol w:w="2835"/>
      </w:tblGrid>
      <w:tr w:rsidR="00313078" w:rsidRPr="00710A1A" w:rsidTr="00313078">
        <w:tc>
          <w:tcPr>
            <w:tcW w:w="6658" w:type="dxa"/>
            <w:hideMark/>
          </w:tcPr>
          <w:p w:rsidR="00313078" w:rsidRPr="00710A1A" w:rsidRDefault="0031307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Диаметр захватываемых бочек,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2835" w:type="dxa"/>
            <w:hideMark/>
          </w:tcPr>
          <w:p w:rsidR="00DB6012" w:rsidRPr="00710A1A" w:rsidRDefault="00313078" w:rsidP="00DB60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570</w:t>
            </w:r>
          </w:p>
        </w:tc>
      </w:tr>
      <w:tr w:rsidR="00DB6012" w:rsidRPr="00710A1A" w:rsidTr="00313078">
        <w:tc>
          <w:tcPr>
            <w:tcW w:w="6658" w:type="dxa"/>
          </w:tcPr>
          <w:p w:rsidR="00DB6012" w:rsidRPr="00710A1A" w:rsidRDefault="00DB6012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Максимальная грузоподъемность, кг</w:t>
            </w:r>
          </w:p>
        </w:tc>
        <w:tc>
          <w:tcPr>
            <w:tcW w:w="2835" w:type="dxa"/>
          </w:tcPr>
          <w:p w:rsidR="00DB6012" w:rsidRPr="00710A1A" w:rsidRDefault="00DB6012" w:rsidP="00DB601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tr w:rsidR="00313078" w:rsidRPr="00710A1A" w:rsidTr="00313078">
        <w:tc>
          <w:tcPr>
            <w:tcW w:w="6658" w:type="dxa"/>
            <w:hideMark/>
          </w:tcPr>
          <w:p w:rsidR="00313078" w:rsidRPr="00710A1A" w:rsidRDefault="0031307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Максимальный угол </w:t>
            </w:r>
            <w:proofErr w:type="spell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поврота</w:t>
            </w:r>
            <w:proofErr w:type="spellEnd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бочки</w:t>
            </w:r>
          </w:p>
        </w:tc>
        <w:tc>
          <w:tcPr>
            <w:tcW w:w="2835" w:type="dxa"/>
            <w:hideMark/>
          </w:tcPr>
          <w:p w:rsidR="00313078" w:rsidRPr="00710A1A" w:rsidRDefault="00313078" w:rsidP="003130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120°</w:t>
            </w:r>
          </w:p>
        </w:tc>
      </w:tr>
      <w:tr w:rsidR="00313078" w:rsidRPr="00710A1A" w:rsidTr="00313078">
        <w:tc>
          <w:tcPr>
            <w:tcW w:w="6658" w:type="dxa"/>
            <w:hideMark/>
          </w:tcPr>
          <w:p w:rsidR="00313078" w:rsidRPr="00710A1A" w:rsidRDefault="00313078" w:rsidP="00710C6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Максимальное давление в </w:t>
            </w:r>
            <w:proofErr w:type="spell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гидросистеме</w:t>
            </w:r>
            <w:proofErr w:type="spellEnd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2835" w:type="dxa"/>
            <w:hideMark/>
          </w:tcPr>
          <w:p w:rsidR="00313078" w:rsidRPr="00710A1A" w:rsidRDefault="00313078" w:rsidP="00710C6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DB60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</w:p>
        </w:tc>
      </w:tr>
      <w:tr w:rsidR="00313078" w:rsidRPr="00710A1A" w:rsidTr="00313078">
        <w:tc>
          <w:tcPr>
            <w:tcW w:w="6658" w:type="dxa"/>
            <w:hideMark/>
          </w:tcPr>
          <w:p w:rsidR="00313078" w:rsidRPr="00710A1A" w:rsidRDefault="0031307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Напряжение питания, В</w:t>
            </w:r>
          </w:p>
        </w:tc>
        <w:tc>
          <w:tcPr>
            <w:tcW w:w="2835" w:type="dxa"/>
            <w:hideMark/>
          </w:tcPr>
          <w:p w:rsidR="00313078" w:rsidRPr="00710A1A" w:rsidRDefault="00313078" w:rsidP="003130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</w:tr>
      <w:tr w:rsidR="00313078" w:rsidRPr="00710A1A" w:rsidTr="00313078">
        <w:tc>
          <w:tcPr>
            <w:tcW w:w="6658" w:type="dxa"/>
            <w:hideMark/>
          </w:tcPr>
          <w:p w:rsidR="00313078" w:rsidRPr="00710A1A" w:rsidRDefault="0031307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  <w:r w:rsidR="00710C6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±20 мм</w:t>
            </w:r>
          </w:p>
        </w:tc>
        <w:tc>
          <w:tcPr>
            <w:tcW w:w="2835" w:type="dxa"/>
            <w:hideMark/>
          </w:tcPr>
          <w:p w:rsidR="00313078" w:rsidRPr="00710A1A" w:rsidRDefault="00313078" w:rsidP="0031307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313078" w:rsidRPr="00710A1A" w:rsidTr="00313078">
        <w:tc>
          <w:tcPr>
            <w:tcW w:w="6658" w:type="dxa"/>
            <w:hideMark/>
          </w:tcPr>
          <w:p w:rsidR="00313078" w:rsidRPr="00710A1A" w:rsidRDefault="0031307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длина/ширина/высота</w:t>
            </w:r>
          </w:p>
        </w:tc>
        <w:tc>
          <w:tcPr>
            <w:tcW w:w="2835" w:type="dxa"/>
            <w:hideMark/>
          </w:tcPr>
          <w:p w:rsidR="00313078" w:rsidRPr="00710A1A" w:rsidRDefault="00313078" w:rsidP="007D0E5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1740/1160/58</w:t>
            </w:r>
            <w:r w:rsidR="007D0E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313078" w:rsidRPr="00710A1A" w:rsidTr="00313078">
        <w:tc>
          <w:tcPr>
            <w:tcW w:w="6658" w:type="dxa"/>
            <w:hideMark/>
          </w:tcPr>
          <w:p w:rsidR="00313078" w:rsidRPr="00710A1A" w:rsidRDefault="00313078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Масса,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кг</w:t>
            </w:r>
            <w:proofErr w:type="gramEnd"/>
            <w:r w:rsidR="007D0E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="007D0E5E" w:rsidRPr="007D0E5E">
              <w:rPr>
                <w:rFonts w:ascii="Times New Roman" w:hAnsi="Times New Roman" w:cs="Times New Roman"/>
                <w:sz w:val="24"/>
                <w:szCs w:val="24"/>
              </w:rPr>
              <w:t>±20 кг</w:t>
            </w:r>
          </w:p>
        </w:tc>
        <w:tc>
          <w:tcPr>
            <w:tcW w:w="2835" w:type="dxa"/>
            <w:hideMark/>
          </w:tcPr>
          <w:p w:rsidR="00313078" w:rsidRPr="00710A1A" w:rsidRDefault="00313078" w:rsidP="007D0E5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7D0E5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</w:tr>
    </w:tbl>
    <w:p w:rsidR="00313078" w:rsidRDefault="00313078"/>
    <w:sectPr w:rsidR="00313078" w:rsidSect="007B2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94AD6"/>
    <w:multiLevelType w:val="multilevel"/>
    <w:tmpl w:val="8C8E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13078"/>
    <w:rsid w:val="000B3D04"/>
    <w:rsid w:val="00313078"/>
    <w:rsid w:val="0032257D"/>
    <w:rsid w:val="004C0074"/>
    <w:rsid w:val="00616CE5"/>
    <w:rsid w:val="00632EEE"/>
    <w:rsid w:val="00710C69"/>
    <w:rsid w:val="007114BE"/>
    <w:rsid w:val="007B2C56"/>
    <w:rsid w:val="007D0E5E"/>
    <w:rsid w:val="009173DF"/>
    <w:rsid w:val="00AB2C94"/>
    <w:rsid w:val="00DB60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30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3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3D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3</cp:revision>
  <dcterms:created xsi:type="dcterms:W3CDTF">2024-09-02T11:56:00Z</dcterms:created>
  <dcterms:modified xsi:type="dcterms:W3CDTF">2024-10-17T08:35:00Z</dcterms:modified>
</cp:coreProperties>
</file>